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1AC" w:rsidRPr="004141AC" w:rsidRDefault="004141AC" w:rsidP="004141AC">
      <w:pPr>
        <w:pStyle w:val="Title"/>
        <w:ind w:left="2124" w:firstLine="441"/>
        <w:jc w:val="right"/>
        <w:rPr>
          <w:rFonts w:ascii="Times New Roman" w:hAnsi="Times New Roman"/>
          <w:b w:val="0"/>
          <w:i/>
          <w:color w:val="0000FF"/>
          <w:sz w:val="14"/>
          <w:szCs w:val="14"/>
          <w:lang w:val="uk-UA"/>
        </w:rPr>
      </w:pPr>
      <w:r w:rsidRPr="004141AC">
        <w:rPr>
          <w:rFonts w:ascii="Times New Roman" w:hAnsi="Times New Roman"/>
          <w:b w:val="0"/>
          <w:i/>
          <w:color w:val="0000FF"/>
          <w:sz w:val="14"/>
          <w:szCs w:val="14"/>
          <w:lang w:val="uk-UA"/>
        </w:rPr>
        <w:t>Додаток №</w:t>
      </w:r>
      <w:r w:rsidRPr="004141AC">
        <w:rPr>
          <w:rFonts w:ascii="Times New Roman" w:hAnsi="Times New Roman"/>
          <w:b w:val="0"/>
          <w:i/>
          <w:color w:val="0000FF"/>
          <w:sz w:val="14"/>
          <w:szCs w:val="14"/>
        </w:rPr>
        <w:t xml:space="preserve"> </w:t>
      </w:r>
      <w:r w:rsidRPr="004141AC">
        <w:rPr>
          <w:rFonts w:ascii="Times New Roman" w:hAnsi="Times New Roman"/>
          <w:b w:val="0"/>
          <w:i/>
          <w:color w:val="0000FF"/>
          <w:sz w:val="14"/>
          <w:szCs w:val="14"/>
          <w:lang w:val="uk-UA"/>
        </w:rPr>
        <w:t>28 до Розпорядження №</w:t>
      </w:r>
      <w:r w:rsidRPr="004141AC">
        <w:rPr>
          <w:rFonts w:ascii="Times New Roman" w:hAnsi="Times New Roman"/>
          <w:b w:val="0"/>
          <w:i/>
          <w:color w:val="0000FF"/>
          <w:sz w:val="14"/>
          <w:szCs w:val="14"/>
        </w:rPr>
        <w:t xml:space="preserve"> </w:t>
      </w:r>
      <w:r w:rsidRPr="004141AC">
        <w:rPr>
          <w:rFonts w:ascii="Times New Roman" w:hAnsi="Times New Roman"/>
          <w:b w:val="0"/>
          <w:i/>
          <w:color w:val="0000FF"/>
          <w:sz w:val="14"/>
          <w:szCs w:val="14"/>
          <w:lang w:val="uk-UA"/>
        </w:rPr>
        <w:t>49р від 2</w:t>
      </w:r>
      <w:r w:rsidR="00BD4385">
        <w:rPr>
          <w:rFonts w:ascii="Times New Roman" w:hAnsi="Times New Roman"/>
          <w:b w:val="0"/>
          <w:i/>
          <w:color w:val="0000FF"/>
          <w:sz w:val="14"/>
          <w:szCs w:val="14"/>
          <w:lang w:val="uk-UA"/>
        </w:rPr>
        <w:t>2</w:t>
      </w:r>
      <w:r w:rsidR="00CC6E91">
        <w:rPr>
          <w:rFonts w:ascii="Times New Roman" w:hAnsi="Times New Roman"/>
          <w:b w:val="0"/>
          <w:i/>
          <w:color w:val="0000FF"/>
          <w:sz w:val="14"/>
          <w:szCs w:val="14"/>
          <w:lang w:val="uk-UA"/>
        </w:rPr>
        <w:t xml:space="preserve">.08.2013 року  в редакції від </w:t>
      </w:r>
      <w:r w:rsidR="00AC691F">
        <w:rPr>
          <w:rFonts w:ascii="Times New Roman" w:hAnsi="Times New Roman"/>
          <w:b w:val="0"/>
          <w:i/>
          <w:color w:val="0000FF"/>
          <w:sz w:val="14"/>
          <w:szCs w:val="14"/>
        </w:rPr>
        <w:t>30</w:t>
      </w:r>
      <w:r w:rsidR="00AC691F">
        <w:rPr>
          <w:rFonts w:ascii="Times New Roman" w:hAnsi="Times New Roman"/>
          <w:b w:val="0"/>
          <w:i/>
          <w:color w:val="0000FF"/>
          <w:sz w:val="14"/>
          <w:szCs w:val="14"/>
          <w:lang w:val="uk-UA"/>
        </w:rPr>
        <w:t>.06.</w:t>
      </w:r>
      <w:r w:rsidR="00CC6E91">
        <w:rPr>
          <w:rFonts w:ascii="Times New Roman" w:hAnsi="Times New Roman"/>
          <w:b w:val="0"/>
          <w:i/>
          <w:color w:val="0000FF"/>
          <w:sz w:val="14"/>
          <w:szCs w:val="14"/>
          <w:lang w:val="uk-UA"/>
        </w:rPr>
        <w:t>2023</w:t>
      </w:r>
      <w:r w:rsidR="00BD4385">
        <w:rPr>
          <w:rFonts w:ascii="Times New Roman" w:hAnsi="Times New Roman"/>
          <w:b w:val="0"/>
          <w:i/>
          <w:color w:val="0000FF"/>
          <w:sz w:val="14"/>
          <w:szCs w:val="14"/>
          <w:lang w:val="uk-UA"/>
        </w:rPr>
        <w:t>р</w:t>
      </w:r>
      <w:r w:rsidRPr="004141AC">
        <w:rPr>
          <w:rFonts w:ascii="Times New Roman" w:hAnsi="Times New Roman"/>
          <w:b w:val="0"/>
          <w:i/>
          <w:color w:val="0000FF"/>
          <w:sz w:val="14"/>
          <w:szCs w:val="14"/>
          <w:lang w:val="uk-UA"/>
        </w:rPr>
        <w:t>.</w:t>
      </w:r>
    </w:p>
    <w:p w:rsidR="007D543B" w:rsidRPr="004141AC" w:rsidRDefault="007D543B">
      <w:pPr>
        <w:rPr>
          <w:rFonts w:ascii="Times New Roman" w:hAnsi="Times New Roman" w:cs="Times New Roman"/>
          <w:sz w:val="20"/>
          <w:szCs w:val="20"/>
          <w:lang w:val="uk-UA"/>
        </w:rPr>
      </w:pPr>
    </w:p>
    <w:p w:rsidR="007D543B" w:rsidRPr="004141AC" w:rsidRDefault="007D543B">
      <w:pPr>
        <w:rPr>
          <w:rFonts w:ascii="Times New Roman" w:hAnsi="Times New Roman" w:cs="Times New Roman"/>
          <w:sz w:val="20"/>
          <w:szCs w:val="20"/>
        </w:rPr>
      </w:pPr>
    </w:p>
    <w:p w:rsidR="007D543B" w:rsidRPr="004141AC" w:rsidRDefault="00BD4385" w:rsidP="00BD4385">
      <w:pPr>
        <w:jc w:val="both"/>
        <w:rPr>
          <w:rFonts w:ascii="Times New Roman" w:hAnsi="Times New Roman" w:cs="Times New Roman"/>
          <w:i/>
          <w:color w:val="548DD4" w:themeColor="text2" w:themeTint="99"/>
          <w:sz w:val="20"/>
          <w:szCs w:val="20"/>
        </w:rPr>
      </w:pPr>
      <w:r>
        <w:rPr>
          <w:rFonts w:ascii="Times New Roman" w:hAnsi="Times New Roman" w:cs="Times New Roman"/>
          <w:i/>
          <w:color w:val="548DD4" w:themeColor="text2" w:themeTint="99"/>
          <w:sz w:val="20"/>
          <w:szCs w:val="20"/>
        </w:rPr>
        <w:tab/>
      </w:r>
      <w:r w:rsidR="007D543B" w:rsidRPr="004141AC">
        <w:rPr>
          <w:rFonts w:ascii="Times New Roman" w:hAnsi="Times New Roman" w:cs="Times New Roman"/>
          <w:i/>
          <w:color w:val="548DD4" w:themeColor="text2" w:themeTint="99"/>
          <w:sz w:val="20"/>
          <w:szCs w:val="20"/>
        </w:rPr>
        <w:t>Типова форма договору про обслуговування рахунку в цінних паперах</w:t>
      </w:r>
    </w:p>
    <w:p w:rsidR="007D543B" w:rsidRPr="004141AC" w:rsidRDefault="007D543B" w:rsidP="00BD4385">
      <w:pPr>
        <w:jc w:val="both"/>
        <w:rPr>
          <w:rFonts w:ascii="Times New Roman" w:hAnsi="Times New Roman" w:cs="Times New Roman"/>
          <w:sz w:val="20"/>
          <w:szCs w:val="20"/>
        </w:rPr>
      </w:pPr>
      <w:r w:rsidRPr="004141AC">
        <w:rPr>
          <w:rFonts w:ascii="Times New Roman" w:hAnsi="Times New Roman" w:cs="Times New Roman"/>
          <w:i/>
          <w:color w:val="548DD4" w:themeColor="text2" w:themeTint="99"/>
          <w:sz w:val="20"/>
          <w:szCs w:val="20"/>
        </w:rPr>
        <w:t xml:space="preserve">Умови Типової форми договору про обслуговування рахунку в цінних паперах (далі - </w:t>
      </w:r>
      <w:bookmarkStart w:id="0" w:name="_GoBack"/>
      <w:bookmarkEnd w:id="0"/>
      <w:r w:rsidRPr="004141AC">
        <w:rPr>
          <w:rFonts w:ascii="Times New Roman" w:hAnsi="Times New Roman" w:cs="Times New Roman"/>
          <w:i/>
          <w:color w:val="548DD4" w:themeColor="text2" w:themeTint="99"/>
          <w:sz w:val="20"/>
          <w:szCs w:val="20"/>
        </w:rPr>
        <w:t>Типова форма договору) застосовуються з урахуванням пояснень, що виділені курсивом синього кольору, по тексту Типової форми договору. Текст Типової форми договору, що виділений курсивом чорного кольору, застосовується відповідно до приміток в дужках, що виділені курсивом синього кольору. Після застосування приміток до тексту Типової форми договору, виділеного курсивом чорного кольору, курсив з тексту Типової форми договору знімається. Текст Типової форми договору, що виділений курсивом синього кольору, носить пояснюючий характер і при укладенні Договору про обслуговування рахунку в цінних паперах (далі - Договір) повністю видаляється. Текст Типової форми договору, що виділений курсивом (з підкресленням) чорного кольору, щодо скріплення Договору печаткою Депонента на момент укладення такого Договору, вилучається з тексту Договору у разі, коли вимогами чинного законодавства України та установчими документами Депонента не передбачено обов’язковості використання таким Депонентом у своїй діяльності печатки, про що зазначається в анкеті</w:t>
      </w:r>
      <w:r w:rsidRPr="004141AC">
        <w:rPr>
          <w:rFonts w:ascii="Times New Roman" w:hAnsi="Times New Roman" w:cs="Times New Roman"/>
          <w:color w:val="548DD4" w:themeColor="text2" w:themeTint="99"/>
          <w:sz w:val="20"/>
          <w:szCs w:val="20"/>
        </w:rPr>
        <w:t xml:space="preserve"> рахунку в цінних паперах. </w:t>
      </w:r>
    </w:p>
    <w:p w:rsidR="00172C76" w:rsidRPr="004141AC" w:rsidRDefault="00172C76" w:rsidP="00172C76">
      <w:pPr>
        <w:jc w:val="center"/>
        <w:rPr>
          <w:rFonts w:ascii="Times New Roman" w:hAnsi="Times New Roman" w:cs="Times New Roman"/>
          <w:sz w:val="20"/>
          <w:szCs w:val="20"/>
        </w:rPr>
      </w:pPr>
    </w:p>
    <w:p w:rsidR="007D543B" w:rsidRPr="004141AC" w:rsidRDefault="007D543B" w:rsidP="00172C76">
      <w:pPr>
        <w:jc w:val="center"/>
        <w:rPr>
          <w:rFonts w:ascii="Times New Roman" w:hAnsi="Times New Roman" w:cs="Times New Roman"/>
          <w:b/>
          <w:sz w:val="20"/>
          <w:szCs w:val="20"/>
        </w:rPr>
      </w:pPr>
      <w:r w:rsidRPr="004141AC">
        <w:rPr>
          <w:rFonts w:ascii="Times New Roman" w:hAnsi="Times New Roman" w:cs="Times New Roman"/>
          <w:b/>
          <w:sz w:val="20"/>
          <w:szCs w:val="20"/>
        </w:rPr>
        <w:t>ДОГОВІР ПРО ОБСЛУГОВУВАННЯ РАХУНКУ В ЦІННИХ ПАПЕРАХ</w:t>
      </w:r>
    </w:p>
    <w:p w:rsidR="007D543B" w:rsidRPr="004141AC" w:rsidRDefault="007D543B" w:rsidP="00172C76">
      <w:pPr>
        <w:jc w:val="center"/>
        <w:rPr>
          <w:rFonts w:ascii="Times New Roman" w:hAnsi="Times New Roman" w:cs="Times New Roman"/>
          <w:b/>
          <w:sz w:val="20"/>
          <w:szCs w:val="20"/>
        </w:rPr>
      </w:pPr>
      <w:r w:rsidRPr="004141AC">
        <w:rPr>
          <w:rFonts w:ascii="Times New Roman" w:hAnsi="Times New Roman" w:cs="Times New Roman"/>
          <w:b/>
          <w:sz w:val="20"/>
          <w:szCs w:val="20"/>
        </w:rPr>
        <w:t xml:space="preserve">«____» ______________ 20___ р. №______ м. </w:t>
      </w:r>
      <w:r w:rsidR="00172C76" w:rsidRPr="004141AC">
        <w:rPr>
          <w:rFonts w:ascii="Times New Roman" w:hAnsi="Times New Roman" w:cs="Times New Roman"/>
          <w:b/>
          <w:sz w:val="20"/>
          <w:szCs w:val="20"/>
        </w:rPr>
        <w:t>_________</w:t>
      </w:r>
    </w:p>
    <w:p w:rsidR="00172C76" w:rsidRPr="004141AC" w:rsidRDefault="00172C76">
      <w:pPr>
        <w:rPr>
          <w:rFonts w:ascii="Times New Roman" w:hAnsi="Times New Roman" w:cs="Times New Roman"/>
          <w:sz w:val="20"/>
          <w:szCs w:val="20"/>
        </w:rPr>
      </w:pPr>
    </w:p>
    <w:p w:rsidR="00172C76" w:rsidRPr="004141AC" w:rsidRDefault="007D543B" w:rsidP="00172C76">
      <w:pPr>
        <w:jc w:val="both"/>
        <w:rPr>
          <w:rFonts w:ascii="Times New Roman" w:hAnsi="Times New Roman" w:cs="Times New Roman"/>
          <w:sz w:val="20"/>
          <w:szCs w:val="20"/>
        </w:rPr>
      </w:pPr>
      <w:r w:rsidRPr="004141AC">
        <w:rPr>
          <w:rFonts w:ascii="Times New Roman" w:hAnsi="Times New Roman" w:cs="Times New Roman"/>
          <w:i/>
          <w:color w:val="548DD4" w:themeColor="text2" w:themeTint="99"/>
          <w:sz w:val="20"/>
          <w:szCs w:val="20"/>
        </w:rPr>
        <w:t>Для юридичної особи (резидента/нерезидента), фізичної особи (резидента/нерезидента), корпоративного інвестиційного фонду (далі - КІФ), пайового інвестиційного фонду (далі - ПІФ), нотаріуса:</w:t>
      </w:r>
      <w:r w:rsidRPr="004141AC">
        <w:rPr>
          <w:rFonts w:ascii="Times New Roman" w:hAnsi="Times New Roman" w:cs="Times New Roman"/>
          <w:sz w:val="20"/>
          <w:szCs w:val="20"/>
        </w:rPr>
        <w:t xml:space="preserve"> </w:t>
      </w:r>
    </w:p>
    <w:p w:rsidR="00172C76" w:rsidRPr="004141AC" w:rsidRDefault="00172C76" w:rsidP="00172C76">
      <w:pPr>
        <w:jc w:val="both"/>
        <w:rPr>
          <w:rFonts w:ascii="Times New Roman" w:hAnsi="Times New Roman" w:cs="Times New Roman"/>
          <w:sz w:val="20"/>
          <w:szCs w:val="20"/>
        </w:rPr>
      </w:pPr>
    </w:p>
    <w:p w:rsidR="00172C76" w:rsidRPr="004141AC" w:rsidRDefault="007D543B" w:rsidP="00172C76">
      <w:pPr>
        <w:jc w:val="both"/>
        <w:rPr>
          <w:rFonts w:ascii="Times New Roman" w:hAnsi="Times New Roman" w:cs="Times New Roman"/>
          <w:sz w:val="20"/>
          <w:szCs w:val="20"/>
        </w:rPr>
      </w:pPr>
      <w:r w:rsidRPr="004141AC">
        <w:rPr>
          <w:rFonts w:ascii="Times New Roman" w:hAnsi="Times New Roman" w:cs="Times New Roman"/>
          <w:sz w:val="20"/>
          <w:szCs w:val="20"/>
        </w:rPr>
        <w:t xml:space="preserve">________________________________________________________________(далі – </w:t>
      </w:r>
      <w:r w:rsidRPr="004141AC">
        <w:rPr>
          <w:rFonts w:ascii="Times New Roman" w:hAnsi="Times New Roman" w:cs="Times New Roman"/>
          <w:b/>
          <w:sz w:val="20"/>
          <w:szCs w:val="20"/>
        </w:rPr>
        <w:t>Депонент</w:t>
      </w:r>
      <w:r w:rsidRPr="004141AC">
        <w:rPr>
          <w:rFonts w:ascii="Times New Roman" w:hAnsi="Times New Roman" w:cs="Times New Roman"/>
          <w:sz w:val="20"/>
          <w:szCs w:val="20"/>
        </w:rPr>
        <w:t xml:space="preserve">), </w:t>
      </w:r>
    </w:p>
    <w:p w:rsidR="00172C76" w:rsidRPr="004141AC" w:rsidRDefault="00172C76" w:rsidP="00172C76">
      <w:pPr>
        <w:jc w:val="both"/>
        <w:rPr>
          <w:rFonts w:ascii="Times New Roman" w:hAnsi="Times New Roman" w:cs="Times New Roman"/>
          <w:sz w:val="20"/>
          <w:szCs w:val="20"/>
        </w:rPr>
      </w:pPr>
    </w:p>
    <w:p w:rsidR="00172C76" w:rsidRPr="004141AC" w:rsidRDefault="007D543B" w:rsidP="00172C76">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фізичної особи - резидента зазначається: прізвище, ім’я, по батькові, паспортні дані. </w:t>
      </w:r>
    </w:p>
    <w:p w:rsidR="00172C76" w:rsidRPr="004141AC" w:rsidRDefault="007D543B" w:rsidP="00172C76">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фізичної особи - нерезидента зазначається: прізвище, ім’я, по батькові (у разі наявності), паспортні дані. Для юридичної особи - резидента зазначається: повне найменування, слова «ідентифікаційний код», ідентифікаційний код. </w:t>
      </w:r>
    </w:p>
    <w:p w:rsidR="00172C76" w:rsidRPr="004141AC" w:rsidRDefault="007D543B" w:rsidP="00172C76">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юридичної особи - нерезидента зазначається: повне найменування, дані про реєстрацію юридичної особи в країні її місцезнаходження. </w:t>
      </w:r>
    </w:p>
    <w:p w:rsidR="00172C76" w:rsidRPr="004141AC" w:rsidRDefault="007D543B" w:rsidP="00172C76">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КІФ зазначається: повне найменування, слова «ідентифікаційний код», ідентифікаційний код, слова «реєстраційний код за ЄДРІСІ», реєстраційний код КІФ за ЄДРІСІ. </w:t>
      </w:r>
    </w:p>
    <w:p w:rsidR="00172C76" w:rsidRPr="004141AC" w:rsidRDefault="007D543B" w:rsidP="00172C76">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ПІФ зазначається: повне найменування, слова «ідентифікаційний код», ідентифікаційний код, назва, серія, номер, дата видачі та назва органу, яким видана ліцензія компанії з управління активами ПІФ, а також повне найменування ПІФ, слова «реєстраційний код за ЄДРІСІ», реєстраційний код ПІФ за ЄДРІСІ. </w:t>
      </w:r>
    </w:p>
    <w:p w:rsidR="00172C76" w:rsidRPr="004141AC" w:rsidRDefault="007D543B" w:rsidP="00172C76">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нотаріуса зазначається: слова «державний/приватний нотаріус» (обрати необхідне), прізвище, ім’я, по батькові нотаріуса, назва нотаріального округу, дані свідоцтва про право на зайняття нотаріальною діяльністю. </w:t>
      </w:r>
    </w:p>
    <w:p w:rsidR="00172C76" w:rsidRPr="004141AC" w:rsidRDefault="00172C76" w:rsidP="00172C76">
      <w:pPr>
        <w:jc w:val="both"/>
        <w:rPr>
          <w:rFonts w:ascii="Times New Roman" w:hAnsi="Times New Roman" w:cs="Times New Roman"/>
          <w:i/>
          <w:color w:val="548DD4" w:themeColor="text2" w:themeTint="99"/>
          <w:sz w:val="20"/>
          <w:szCs w:val="20"/>
        </w:rPr>
      </w:pPr>
    </w:p>
    <w:p w:rsidR="00172C76" w:rsidRPr="004141AC" w:rsidRDefault="007D543B" w:rsidP="00172C76">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осіб, які діють від імені Депонента: </w:t>
      </w:r>
    </w:p>
    <w:p w:rsidR="00172C76" w:rsidRPr="004141AC" w:rsidRDefault="00172C76" w:rsidP="00172C76">
      <w:pPr>
        <w:jc w:val="both"/>
        <w:rPr>
          <w:rFonts w:ascii="Times New Roman" w:hAnsi="Times New Roman" w:cs="Times New Roman"/>
          <w:sz w:val="20"/>
          <w:szCs w:val="20"/>
        </w:rPr>
      </w:pPr>
    </w:p>
    <w:p w:rsidR="00C41388" w:rsidRPr="004141AC" w:rsidRDefault="007D543B" w:rsidP="00172C76">
      <w:pPr>
        <w:jc w:val="both"/>
        <w:rPr>
          <w:rFonts w:ascii="Times New Roman" w:hAnsi="Times New Roman" w:cs="Times New Roman"/>
          <w:sz w:val="20"/>
          <w:szCs w:val="20"/>
        </w:rPr>
      </w:pPr>
      <w:r w:rsidRPr="004141AC">
        <w:rPr>
          <w:rFonts w:ascii="Times New Roman" w:hAnsi="Times New Roman" w:cs="Times New Roman"/>
          <w:sz w:val="20"/>
          <w:szCs w:val="20"/>
        </w:rPr>
        <w:t>в особі ________________________________________________________________________</w:t>
      </w:r>
      <w:r w:rsidR="00C41388" w:rsidRPr="004141AC">
        <w:rPr>
          <w:rFonts w:ascii="Times New Roman" w:hAnsi="Times New Roman" w:cs="Times New Roman"/>
          <w:sz w:val="20"/>
          <w:szCs w:val="20"/>
        </w:rPr>
        <w:t>__________</w:t>
      </w:r>
      <w:r w:rsidR="00612562" w:rsidRPr="004141AC">
        <w:rPr>
          <w:rFonts w:ascii="Times New Roman" w:hAnsi="Times New Roman" w:cs="Times New Roman"/>
          <w:sz w:val="20"/>
          <w:szCs w:val="20"/>
        </w:rPr>
        <w:t>______</w:t>
      </w:r>
      <w:r w:rsidRPr="004141AC">
        <w:rPr>
          <w:rFonts w:ascii="Times New Roman" w:hAnsi="Times New Roman" w:cs="Times New Roman"/>
          <w:sz w:val="20"/>
          <w:szCs w:val="20"/>
        </w:rPr>
        <w:t xml:space="preserve">, </w:t>
      </w:r>
    </w:p>
    <w:p w:rsidR="00C41388" w:rsidRPr="004141AC" w:rsidRDefault="007D543B" w:rsidP="00C41388">
      <w:pPr>
        <w:jc w:val="center"/>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посада, прізвище, ім’я, по батькові уповноваженої особи Депонента</w:t>
      </w:r>
    </w:p>
    <w:p w:rsidR="00C41388" w:rsidRPr="004141AC" w:rsidRDefault="00C41388" w:rsidP="00172C76">
      <w:pPr>
        <w:jc w:val="both"/>
        <w:rPr>
          <w:rFonts w:ascii="Times New Roman" w:hAnsi="Times New Roman" w:cs="Times New Roman"/>
          <w:sz w:val="20"/>
          <w:szCs w:val="20"/>
        </w:rPr>
      </w:pPr>
    </w:p>
    <w:p w:rsidR="00612562" w:rsidRPr="004141AC" w:rsidRDefault="007D543B" w:rsidP="00172C76">
      <w:pPr>
        <w:jc w:val="both"/>
        <w:rPr>
          <w:rFonts w:ascii="Times New Roman" w:hAnsi="Times New Roman" w:cs="Times New Roman"/>
          <w:sz w:val="20"/>
          <w:szCs w:val="20"/>
        </w:rPr>
      </w:pPr>
      <w:r w:rsidRPr="004141AC">
        <w:rPr>
          <w:rFonts w:ascii="Times New Roman" w:hAnsi="Times New Roman" w:cs="Times New Roman"/>
          <w:sz w:val="20"/>
          <w:szCs w:val="20"/>
        </w:rPr>
        <w:t>який/яка (</w:t>
      </w:r>
      <w:r w:rsidRPr="004141AC">
        <w:rPr>
          <w:rFonts w:ascii="Times New Roman" w:hAnsi="Times New Roman" w:cs="Times New Roman"/>
          <w:i/>
          <w:color w:val="548DD4" w:themeColor="text2" w:themeTint="99"/>
          <w:sz w:val="20"/>
          <w:szCs w:val="20"/>
        </w:rPr>
        <w:t>обрати необхідне</w:t>
      </w:r>
      <w:r w:rsidRPr="004141AC">
        <w:rPr>
          <w:rFonts w:ascii="Times New Roman" w:hAnsi="Times New Roman" w:cs="Times New Roman"/>
          <w:sz w:val="20"/>
          <w:szCs w:val="20"/>
        </w:rPr>
        <w:t>) діє в інтересах Депонента на підставі</w:t>
      </w:r>
    </w:p>
    <w:p w:rsidR="00612562" w:rsidRPr="004141AC" w:rsidRDefault="00612562" w:rsidP="00172C76">
      <w:pPr>
        <w:jc w:val="both"/>
        <w:rPr>
          <w:rFonts w:ascii="Times New Roman" w:hAnsi="Times New Roman" w:cs="Times New Roman"/>
          <w:sz w:val="20"/>
          <w:szCs w:val="20"/>
        </w:rPr>
      </w:pPr>
    </w:p>
    <w:p w:rsidR="00612562" w:rsidRPr="004141AC" w:rsidRDefault="007D543B" w:rsidP="00172C76">
      <w:pPr>
        <w:jc w:val="both"/>
        <w:rPr>
          <w:rFonts w:ascii="Times New Roman" w:hAnsi="Times New Roman" w:cs="Times New Roman"/>
          <w:sz w:val="20"/>
          <w:szCs w:val="20"/>
        </w:rPr>
      </w:pPr>
      <w:r w:rsidRPr="004141AC">
        <w:rPr>
          <w:rFonts w:ascii="Times New Roman" w:hAnsi="Times New Roman" w:cs="Times New Roman"/>
          <w:sz w:val="20"/>
          <w:szCs w:val="20"/>
        </w:rPr>
        <w:t>_______________________________________________________________________________</w:t>
      </w:r>
      <w:r w:rsidR="00612562" w:rsidRPr="004141AC">
        <w:rPr>
          <w:rFonts w:ascii="Times New Roman" w:hAnsi="Times New Roman" w:cs="Times New Roman"/>
          <w:sz w:val="20"/>
          <w:szCs w:val="20"/>
        </w:rPr>
        <w:t>________________</w:t>
      </w:r>
      <w:r w:rsidRPr="004141AC">
        <w:rPr>
          <w:rFonts w:ascii="Times New Roman" w:hAnsi="Times New Roman" w:cs="Times New Roman"/>
          <w:sz w:val="20"/>
          <w:szCs w:val="20"/>
        </w:rPr>
        <w:t xml:space="preserve">, </w:t>
      </w:r>
    </w:p>
    <w:p w:rsidR="00612562" w:rsidRPr="004141AC" w:rsidRDefault="007D543B" w:rsidP="00172C76">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назва та реквізити документу, що підтверджує повноваження особи, яка підписує цей договір від імені Депонента </w:t>
      </w:r>
    </w:p>
    <w:p w:rsidR="00612562" w:rsidRPr="004141AC" w:rsidRDefault="00612562" w:rsidP="00172C76">
      <w:pPr>
        <w:jc w:val="both"/>
        <w:rPr>
          <w:rFonts w:ascii="Times New Roman" w:hAnsi="Times New Roman" w:cs="Times New Roman"/>
          <w:sz w:val="20"/>
          <w:szCs w:val="20"/>
        </w:rPr>
      </w:pPr>
    </w:p>
    <w:p w:rsidR="00612562" w:rsidRPr="004141AC" w:rsidRDefault="007D543B" w:rsidP="00172C76">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Для юридичної особи (резидента), яка перебуває на стадії створення:</w:t>
      </w:r>
    </w:p>
    <w:p w:rsidR="00612562" w:rsidRPr="004141AC" w:rsidRDefault="00612562" w:rsidP="00172C76">
      <w:pPr>
        <w:jc w:val="both"/>
        <w:rPr>
          <w:rFonts w:ascii="Times New Roman" w:hAnsi="Times New Roman" w:cs="Times New Roman"/>
          <w:sz w:val="20"/>
          <w:szCs w:val="20"/>
        </w:rPr>
      </w:pPr>
    </w:p>
    <w:p w:rsidR="00612562" w:rsidRPr="004141AC" w:rsidRDefault="007D543B" w:rsidP="00172C76">
      <w:pPr>
        <w:jc w:val="both"/>
        <w:rPr>
          <w:rFonts w:ascii="Times New Roman" w:hAnsi="Times New Roman" w:cs="Times New Roman"/>
          <w:sz w:val="20"/>
          <w:szCs w:val="20"/>
        </w:rPr>
      </w:pPr>
      <w:r w:rsidRPr="004141AC">
        <w:rPr>
          <w:rFonts w:ascii="Times New Roman" w:hAnsi="Times New Roman" w:cs="Times New Roman"/>
          <w:sz w:val="20"/>
          <w:szCs w:val="20"/>
        </w:rPr>
        <w:t>_______________________________________________________________________________</w:t>
      </w:r>
      <w:r w:rsidR="00612562" w:rsidRPr="004141AC">
        <w:rPr>
          <w:rFonts w:ascii="Times New Roman" w:hAnsi="Times New Roman" w:cs="Times New Roman"/>
          <w:sz w:val="20"/>
          <w:szCs w:val="20"/>
        </w:rPr>
        <w:t>________________</w:t>
      </w:r>
      <w:r w:rsidRPr="004141AC">
        <w:rPr>
          <w:rFonts w:ascii="Times New Roman" w:hAnsi="Times New Roman" w:cs="Times New Roman"/>
          <w:sz w:val="20"/>
          <w:szCs w:val="20"/>
        </w:rPr>
        <w:t xml:space="preserve">, </w:t>
      </w:r>
    </w:p>
    <w:p w:rsidR="00612562" w:rsidRPr="004141AC" w:rsidRDefault="007D543B" w:rsidP="00612562">
      <w:pPr>
        <w:jc w:val="center"/>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повне найменування особи (резидента), яка перебуває на стадії створення</w:t>
      </w:r>
    </w:p>
    <w:p w:rsidR="00612562" w:rsidRPr="004141AC" w:rsidRDefault="00612562" w:rsidP="00172C76">
      <w:pPr>
        <w:jc w:val="both"/>
        <w:rPr>
          <w:rFonts w:ascii="Times New Roman" w:hAnsi="Times New Roman" w:cs="Times New Roman"/>
          <w:sz w:val="20"/>
          <w:szCs w:val="20"/>
        </w:rPr>
      </w:pPr>
    </w:p>
    <w:p w:rsidR="00612562" w:rsidRPr="004141AC" w:rsidRDefault="007D543B" w:rsidP="00172C76">
      <w:pPr>
        <w:jc w:val="both"/>
        <w:rPr>
          <w:rFonts w:ascii="Times New Roman" w:hAnsi="Times New Roman" w:cs="Times New Roman"/>
          <w:sz w:val="20"/>
          <w:szCs w:val="20"/>
        </w:rPr>
      </w:pPr>
      <w:r w:rsidRPr="004141AC">
        <w:rPr>
          <w:rFonts w:ascii="Times New Roman" w:hAnsi="Times New Roman" w:cs="Times New Roman"/>
          <w:sz w:val="20"/>
          <w:szCs w:val="20"/>
        </w:rPr>
        <w:t>від імені, в інтересах та за рахунок якого діє _________________________</w:t>
      </w:r>
      <w:r w:rsidR="00612562" w:rsidRPr="004141AC">
        <w:rPr>
          <w:rFonts w:ascii="Times New Roman" w:hAnsi="Times New Roman" w:cs="Times New Roman"/>
          <w:sz w:val="20"/>
          <w:szCs w:val="20"/>
        </w:rPr>
        <w:t>________________</w:t>
      </w:r>
      <w:r w:rsidRPr="004141AC">
        <w:rPr>
          <w:rFonts w:ascii="Times New Roman" w:hAnsi="Times New Roman" w:cs="Times New Roman"/>
          <w:sz w:val="20"/>
          <w:szCs w:val="20"/>
        </w:rPr>
        <w:t xml:space="preserve">(далі - </w:t>
      </w:r>
      <w:r w:rsidRPr="004141AC">
        <w:rPr>
          <w:rFonts w:ascii="Times New Roman" w:hAnsi="Times New Roman" w:cs="Times New Roman"/>
          <w:b/>
          <w:sz w:val="20"/>
          <w:szCs w:val="20"/>
        </w:rPr>
        <w:t>Засновник</w:t>
      </w:r>
      <w:r w:rsidRPr="004141AC">
        <w:rPr>
          <w:rFonts w:ascii="Times New Roman" w:hAnsi="Times New Roman" w:cs="Times New Roman"/>
          <w:sz w:val="20"/>
          <w:szCs w:val="20"/>
        </w:rPr>
        <w:t xml:space="preserve">): </w:t>
      </w:r>
    </w:p>
    <w:p w:rsidR="00612562" w:rsidRPr="004141AC" w:rsidRDefault="007D543B" w:rsidP="00172C76">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фізичної особи - резидента зазначається: прізвище, ім’я, по батькові, паспортні дані. </w:t>
      </w:r>
    </w:p>
    <w:p w:rsidR="00612562" w:rsidRPr="004141AC" w:rsidRDefault="007D543B" w:rsidP="00172C76">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фізичної особи - нерезидента зазначається: прізвище, ім’я, по батькові (у разі наявності), паспортні дані. Для юридичної особи - резидента зазначається: повне найменування, слова «ідентифікаційний код», ідентифікаційний код. </w:t>
      </w:r>
    </w:p>
    <w:p w:rsidR="00612562" w:rsidRPr="004141AC" w:rsidRDefault="007D543B" w:rsidP="00172C76">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Для юридичної особи - нерезидента зазначається: повне найменування, дані про реєстрацію юридичної особи в країні її місцезнаходження.</w:t>
      </w:r>
    </w:p>
    <w:p w:rsidR="00612562" w:rsidRPr="004141AC" w:rsidRDefault="00612562" w:rsidP="00172C76">
      <w:pPr>
        <w:jc w:val="both"/>
        <w:rPr>
          <w:rFonts w:ascii="Times New Roman" w:hAnsi="Times New Roman" w:cs="Times New Roman"/>
          <w:sz w:val="20"/>
          <w:szCs w:val="20"/>
        </w:rPr>
      </w:pPr>
    </w:p>
    <w:p w:rsidR="00612562" w:rsidRPr="004141AC" w:rsidRDefault="007D543B" w:rsidP="00172C76">
      <w:pPr>
        <w:jc w:val="both"/>
        <w:rPr>
          <w:rFonts w:ascii="Times New Roman" w:hAnsi="Times New Roman" w:cs="Times New Roman"/>
          <w:sz w:val="20"/>
          <w:szCs w:val="20"/>
        </w:rPr>
      </w:pPr>
      <w:r w:rsidRPr="004141AC">
        <w:rPr>
          <w:rFonts w:ascii="Times New Roman" w:hAnsi="Times New Roman" w:cs="Times New Roman"/>
          <w:sz w:val="20"/>
          <w:szCs w:val="20"/>
        </w:rPr>
        <w:t xml:space="preserve"> в особі_________________________________________________________________________</w:t>
      </w:r>
      <w:r w:rsidR="00612562" w:rsidRPr="004141AC">
        <w:rPr>
          <w:rFonts w:ascii="Times New Roman" w:hAnsi="Times New Roman" w:cs="Times New Roman"/>
          <w:sz w:val="20"/>
          <w:szCs w:val="20"/>
        </w:rPr>
        <w:t>____________</w:t>
      </w:r>
      <w:r w:rsidRPr="004141AC">
        <w:rPr>
          <w:rFonts w:ascii="Times New Roman" w:hAnsi="Times New Roman" w:cs="Times New Roman"/>
          <w:sz w:val="20"/>
          <w:szCs w:val="20"/>
        </w:rPr>
        <w:t xml:space="preserve">, </w:t>
      </w:r>
    </w:p>
    <w:p w:rsidR="00612562" w:rsidRPr="004141AC" w:rsidRDefault="007D543B" w:rsidP="00612562">
      <w:pPr>
        <w:jc w:val="center"/>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П.І.Б. уповноваженої особи Засновника</w:t>
      </w:r>
    </w:p>
    <w:p w:rsidR="00612562" w:rsidRPr="004141AC" w:rsidRDefault="007D543B" w:rsidP="00172C76">
      <w:pPr>
        <w:jc w:val="both"/>
        <w:rPr>
          <w:rFonts w:ascii="Times New Roman" w:hAnsi="Times New Roman" w:cs="Times New Roman"/>
          <w:sz w:val="20"/>
          <w:szCs w:val="20"/>
        </w:rPr>
      </w:pPr>
      <w:r w:rsidRPr="004141AC">
        <w:rPr>
          <w:rFonts w:ascii="Times New Roman" w:hAnsi="Times New Roman" w:cs="Times New Roman"/>
          <w:sz w:val="20"/>
          <w:szCs w:val="20"/>
        </w:rPr>
        <w:t xml:space="preserve">(далі - </w:t>
      </w:r>
      <w:r w:rsidRPr="004141AC">
        <w:rPr>
          <w:rFonts w:ascii="Times New Roman" w:hAnsi="Times New Roman" w:cs="Times New Roman"/>
          <w:b/>
          <w:sz w:val="20"/>
          <w:szCs w:val="20"/>
        </w:rPr>
        <w:t>Депонент</w:t>
      </w:r>
      <w:r w:rsidRPr="004141AC">
        <w:rPr>
          <w:rFonts w:ascii="Times New Roman" w:hAnsi="Times New Roman" w:cs="Times New Roman"/>
          <w:sz w:val="20"/>
          <w:szCs w:val="20"/>
        </w:rPr>
        <w:t>), який/яка (</w:t>
      </w:r>
      <w:r w:rsidRPr="004141AC">
        <w:rPr>
          <w:rFonts w:ascii="Times New Roman" w:hAnsi="Times New Roman" w:cs="Times New Roman"/>
          <w:i/>
          <w:color w:val="548DD4" w:themeColor="text2" w:themeTint="99"/>
          <w:sz w:val="20"/>
          <w:szCs w:val="20"/>
        </w:rPr>
        <w:t>обрати необхідне</w:t>
      </w:r>
      <w:r w:rsidRPr="004141AC">
        <w:rPr>
          <w:rFonts w:ascii="Times New Roman" w:hAnsi="Times New Roman" w:cs="Times New Roman"/>
          <w:sz w:val="20"/>
          <w:szCs w:val="20"/>
        </w:rPr>
        <w:t>) діє на підставі _________________________</w:t>
      </w:r>
      <w:r w:rsidR="00612562" w:rsidRPr="004141AC">
        <w:rPr>
          <w:rFonts w:ascii="Times New Roman" w:hAnsi="Times New Roman" w:cs="Times New Roman"/>
          <w:sz w:val="20"/>
          <w:szCs w:val="20"/>
        </w:rPr>
        <w:t>_________________</w:t>
      </w:r>
      <w:r w:rsidRPr="004141AC">
        <w:rPr>
          <w:rFonts w:ascii="Times New Roman" w:hAnsi="Times New Roman" w:cs="Times New Roman"/>
          <w:sz w:val="20"/>
          <w:szCs w:val="20"/>
        </w:rPr>
        <w:t>,</w:t>
      </w:r>
    </w:p>
    <w:p w:rsidR="00612562" w:rsidRPr="004141AC" w:rsidRDefault="007D543B" w:rsidP="00612562">
      <w:pPr>
        <w:jc w:val="center"/>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назва та реквізити документу(ів), що підтверджує(ють) повноваження уповноваженої </w:t>
      </w:r>
    </w:p>
    <w:p w:rsidR="00612562" w:rsidRPr="004141AC" w:rsidRDefault="007D543B" w:rsidP="00612562">
      <w:pPr>
        <w:jc w:val="center"/>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особи Засновника, яка підписує цей договір від імені Депонента</w:t>
      </w:r>
    </w:p>
    <w:p w:rsidR="00612562" w:rsidRPr="004141AC" w:rsidRDefault="00612562" w:rsidP="00172C76">
      <w:pPr>
        <w:jc w:val="both"/>
        <w:rPr>
          <w:rFonts w:ascii="Times New Roman" w:hAnsi="Times New Roman" w:cs="Times New Roman"/>
          <w:sz w:val="20"/>
          <w:szCs w:val="20"/>
        </w:rPr>
      </w:pPr>
    </w:p>
    <w:p w:rsidR="00612562" w:rsidRPr="004141AC" w:rsidRDefault="007D543B" w:rsidP="00172C76">
      <w:pPr>
        <w:jc w:val="both"/>
        <w:rPr>
          <w:rFonts w:ascii="Times New Roman" w:hAnsi="Times New Roman" w:cs="Times New Roman"/>
          <w:sz w:val="20"/>
          <w:szCs w:val="20"/>
        </w:rPr>
      </w:pPr>
      <w:r w:rsidRPr="004141AC">
        <w:rPr>
          <w:rFonts w:ascii="Times New Roman" w:hAnsi="Times New Roman" w:cs="Times New Roman"/>
          <w:sz w:val="20"/>
          <w:szCs w:val="20"/>
        </w:rPr>
        <w:t xml:space="preserve">з однієї сторони, та </w:t>
      </w:r>
    </w:p>
    <w:p w:rsidR="004E281A" w:rsidRPr="004141AC" w:rsidRDefault="004E281A" w:rsidP="00172C76">
      <w:pPr>
        <w:jc w:val="both"/>
        <w:rPr>
          <w:rFonts w:ascii="Times New Roman" w:hAnsi="Times New Roman" w:cs="Times New Roman"/>
          <w:sz w:val="20"/>
          <w:szCs w:val="20"/>
        </w:rPr>
      </w:pPr>
      <w:r w:rsidRPr="004141AC">
        <w:rPr>
          <w:rFonts w:ascii="Times New Roman" w:hAnsi="Times New Roman" w:cs="Times New Roman"/>
          <w:b/>
          <w:sz w:val="20"/>
          <w:szCs w:val="20"/>
          <w:lang w:val="uk-UA"/>
        </w:rPr>
        <w:lastRenderedPageBreak/>
        <w:t>АКЦІОНЕРНЕ ТОВАРИСТВО “ УНІВЕРСАЛ БАНК”</w:t>
      </w:r>
      <w:r w:rsidR="007D543B" w:rsidRPr="004141AC">
        <w:rPr>
          <w:rFonts w:ascii="Times New Roman" w:hAnsi="Times New Roman" w:cs="Times New Roman"/>
          <w:sz w:val="20"/>
          <w:szCs w:val="20"/>
        </w:rPr>
        <w:t xml:space="preserve">, що здійснює депозитарну діяльність депозитарної установи на підставі ліцензії «Професійна діяльність на фондовому ринку – депозитарна діяльність. Депозитарна діяльність депозитарної установи» серії </w:t>
      </w:r>
      <w:r w:rsidRPr="004141AC">
        <w:rPr>
          <w:rFonts w:ascii="Times New Roman" w:hAnsi="Times New Roman" w:cs="Times New Roman"/>
          <w:snapToGrid w:val="0"/>
          <w:sz w:val="20"/>
          <w:szCs w:val="20"/>
          <w:lang w:val="uk-UA"/>
        </w:rPr>
        <w:t xml:space="preserve">АЕ № 263460, </w:t>
      </w:r>
      <w:r w:rsidR="007D543B" w:rsidRPr="004141AC">
        <w:rPr>
          <w:rFonts w:ascii="Times New Roman" w:hAnsi="Times New Roman" w:cs="Times New Roman"/>
          <w:sz w:val="20"/>
          <w:szCs w:val="20"/>
        </w:rPr>
        <w:t xml:space="preserve"> виданої Національною комісією з цінних паперів та фондового ринку </w:t>
      </w:r>
      <w:r w:rsidRPr="004141AC">
        <w:rPr>
          <w:rFonts w:ascii="Times New Roman" w:hAnsi="Times New Roman" w:cs="Times New Roman"/>
          <w:snapToGrid w:val="0"/>
          <w:sz w:val="20"/>
          <w:szCs w:val="20"/>
          <w:lang w:val="uk-UA"/>
        </w:rPr>
        <w:t>01.10.2013р</w:t>
      </w:r>
      <w:r w:rsidRPr="004141AC">
        <w:rPr>
          <w:rFonts w:ascii="Times New Roman" w:hAnsi="Times New Roman" w:cs="Times New Roman"/>
          <w:sz w:val="20"/>
          <w:szCs w:val="20"/>
        </w:rPr>
        <w:t xml:space="preserve"> </w:t>
      </w:r>
      <w:r w:rsidR="007D543B" w:rsidRPr="004141AC">
        <w:rPr>
          <w:rFonts w:ascii="Times New Roman" w:hAnsi="Times New Roman" w:cs="Times New Roman"/>
          <w:sz w:val="20"/>
          <w:szCs w:val="20"/>
        </w:rPr>
        <w:t xml:space="preserve">(далі - </w:t>
      </w:r>
      <w:r w:rsidR="007D543B" w:rsidRPr="004141AC">
        <w:rPr>
          <w:rFonts w:ascii="Times New Roman" w:hAnsi="Times New Roman" w:cs="Times New Roman"/>
          <w:b/>
          <w:sz w:val="20"/>
          <w:szCs w:val="20"/>
        </w:rPr>
        <w:t>Депозитарна установа</w:t>
      </w:r>
      <w:r w:rsidR="007D543B" w:rsidRPr="004141AC">
        <w:rPr>
          <w:rFonts w:ascii="Times New Roman" w:hAnsi="Times New Roman" w:cs="Times New Roman"/>
          <w:sz w:val="20"/>
          <w:szCs w:val="20"/>
        </w:rPr>
        <w:t>), в особі___________________________________________________________________________</w:t>
      </w:r>
      <w:r w:rsidRPr="004141AC">
        <w:rPr>
          <w:rFonts w:ascii="Times New Roman" w:hAnsi="Times New Roman" w:cs="Times New Roman"/>
          <w:sz w:val="20"/>
          <w:szCs w:val="20"/>
        </w:rPr>
        <w:t>_______________</w:t>
      </w:r>
      <w:r w:rsidR="007D543B" w:rsidRPr="004141AC">
        <w:rPr>
          <w:rFonts w:ascii="Times New Roman" w:hAnsi="Times New Roman" w:cs="Times New Roman"/>
          <w:sz w:val="20"/>
          <w:szCs w:val="20"/>
        </w:rPr>
        <w:t xml:space="preserve">, </w:t>
      </w:r>
    </w:p>
    <w:p w:rsidR="004E281A" w:rsidRPr="004141AC" w:rsidRDefault="007D543B" w:rsidP="004E281A">
      <w:pPr>
        <w:jc w:val="center"/>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посада, П.І.Б. уповноваженої особи Депозитарної установи</w:t>
      </w:r>
    </w:p>
    <w:p w:rsidR="004E281A" w:rsidRPr="004141AC" w:rsidRDefault="004E281A" w:rsidP="00172C76">
      <w:pPr>
        <w:jc w:val="both"/>
        <w:rPr>
          <w:rFonts w:ascii="Times New Roman" w:hAnsi="Times New Roman" w:cs="Times New Roman"/>
          <w:sz w:val="20"/>
          <w:szCs w:val="20"/>
        </w:rPr>
      </w:pPr>
    </w:p>
    <w:p w:rsidR="004E281A" w:rsidRPr="004141AC" w:rsidRDefault="007D543B" w:rsidP="00172C76">
      <w:pPr>
        <w:jc w:val="both"/>
        <w:rPr>
          <w:rFonts w:ascii="Times New Roman" w:hAnsi="Times New Roman" w:cs="Times New Roman"/>
          <w:sz w:val="20"/>
          <w:szCs w:val="20"/>
        </w:rPr>
      </w:pPr>
      <w:r w:rsidRPr="004141AC">
        <w:rPr>
          <w:rFonts w:ascii="Times New Roman" w:hAnsi="Times New Roman" w:cs="Times New Roman"/>
          <w:sz w:val="20"/>
          <w:szCs w:val="20"/>
        </w:rPr>
        <w:t>що діє на підставі ________________________________________________________________</w:t>
      </w:r>
      <w:r w:rsidR="004E281A" w:rsidRPr="004141AC">
        <w:rPr>
          <w:rFonts w:ascii="Times New Roman" w:hAnsi="Times New Roman" w:cs="Times New Roman"/>
          <w:sz w:val="20"/>
          <w:szCs w:val="20"/>
        </w:rPr>
        <w:t>____________</w:t>
      </w:r>
      <w:r w:rsidRPr="004141AC">
        <w:rPr>
          <w:rFonts w:ascii="Times New Roman" w:hAnsi="Times New Roman" w:cs="Times New Roman"/>
          <w:sz w:val="20"/>
          <w:szCs w:val="20"/>
        </w:rPr>
        <w:t xml:space="preserve">, </w:t>
      </w:r>
    </w:p>
    <w:p w:rsidR="0003405E" w:rsidRPr="004141AC" w:rsidRDefault="007D543B" w:rsidP="0003405E">
      <w:pPr>
        <w:jc w:val="center"/>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назва та реквізити документу, що підтверджує повноваження особи, яка </w:t>
      </w:r>
    </w:p>
    <w:p w:rsidR="0003405E" w:rsidRPr="004141AC" w:rsidRDefault="007D543B" w:rsidP="0003405E">
      <w:pPr>
        <w:jc w:val="center"/>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підписує цей договір від імені Депозитарної установи</w:t>
      </w:r>
    </w:p>
    <w:p w:rsidR="0003405E" w:rsidRPr="004141AC" w:rsidRDefault="0003405E" w:rsidP="00172C76">
      <w:pPr>
        <w:jc w:val="both"/>
        <w:rPr>
          <w:rFonts w:ascii="Times New Roman" w:hAnsi="Times New Roman" w:cs="Times New Roman"/>
          <w:sz w:val="20"/>
          <w:szCs w:val="20"/>
        </w:rPr>
      </w:pPr>
    </w:p>
    <w:p w:rsidR="0003405E" w:rsidRPr="004141AC" w:rsidRDefault="007D543B" w:rsidP="00172C76">
      <w:pPr>
        <w:jc w:val="both"/>
        <w:rPr>
          <w:rFonts w:ascii="Times New Roman" w:hAnsi="Times New Roman" w:cs="Times New Roman"/>
          <w:sz w:val="20"/>
          <w:szCs w:val="20"/>
        </w:rPr>
      </w:pPr>
      <w:r w:rsidRPr="004141AC">
        <w:rPr>
          <w:rFonts w:ascii="Times New Roman" w:hAnsi="Times New Roman" w:cs="Times New Roman"/>
          <w:sz w:val="20"/>
          <w:szCs w:val="20"/>
        </w:rPr>
        <w:t xml:space="preserve">з другої сторони, далі разом - </w:t>
      </w:r>
      <w:r w:rsidRPr="004141AC">
        <w:rPr>
          <w:rFonts w:ascii="Times New Roman" w:hAnsi="Times New Roman" w:cs="Times New Roman"/>
          <w:b/>
          <w:sz w:val="20"/>
          <w:szCs w:val="20"/>
        </w:rPr>
        <w:t>Сторони</w:t>
      </w:r>
      <w:r w:rsidRPr="004141AC">
        <w:rPr>
          <w:rFonts w:ascii="Times New Roman" w:hAnsi="Times New Roman" w:cs="Times New Roman"/>
          <w:sz w:val="20"/>
          <w:szCs w:val="20"/>
        </w:rPr>
        <w:t xml:space="preserve">, уклали цей договір про обслуговування рахунку в цінних паперах (далі - </w:t>
      </w:r>
      <w:r w:rsidRPr="004141AC">
        <w:rPr>
          <w:rFonts w:ascii="Times New Roman" w:hAnsi="Times New Roman" w:cs="Times New Roman"/>
          <w:b/>
          <w:sz w:val="20"/>
          <w:szCs w:val="20"/>
        </w:rPr>
        <w:t>Договір</w:t>
      </w:r>
      <w:r w:rsidRPr="004141AC">
        <w:rPr>
          <w:rFonts w:ascii="Times New Roman" w:hAnsi="Times New Roman" w:cs="Times New Roman"/>
          <w:sz w:val="20"/>
          <w:szCs w:val="20"/>
        </w:rPr>
        <w:t xml:space="preserve">) про наступне: </w:t>
      </w:r>
    </w:p>
    <w:p w:rsidR="0003405E" w:rsidRPr="004141AC" w:rsidRDefault="0003405E" w:rsidP="00172C76">
      <w:pPr>
        <w:jc w:val="both"/>
        <w:rPr>
          <w:rFonts w:ascii="Times New Roman" w:hAnsi="Times New Roman" w:cs="Times New Roman"/>
          <w:sz w:val="20"/>
          <w:szCs w:val="20"/>
        </w:rPr>
      </w:pPr>
    </w:p>
    <w:p w:rsidR="00BD4083" w:rsidRPr="004141AC" w:rsidRDefault="007D543B" w:rsidP="00BD4083">
      <w:pPr>
        <w:pStyle w:val="ListParagraph"/>
        <w:numPr>
          <w:ilvl w:val="0"/>
          <w:numId w:val="1"/>
        </w:numPr>
        <w:jc w:val="center"/>
        <w:rPr>
          <w:rFonts w:ascii="Times New Roman" w:hAnsi="Times New Roman" w:cs="Times New Roman"/>
          <w:b/>
          <w:sz w:val="20"/>
          <w:szCs w:val="20"/>
          <w:lang w:val="en-US"/>
        </w:rPr>
      </w:pPr>
      <w:r w:rsidRPr="004141AC">
        <w:rPr>
          <w:rFonts w:ascii="Times New Roman" w:hAnsi="Times New Roman" w:cs="Times New Roman"/>
          <w:b/>
          <w:sz w:val="20"/>
          <w:szCs w:val="20"/>
        </w:rPr>
        <w:t>Предмет Договору</w:t>
      </w:r>
    </w:p>
    <w:p w:rsidR="00BD4083" w:rsidRPr="004141AC" w:rsidRDefault="007D543B" w:rsidP="00BD4083">
      <w:pPr>
        <w:ind w:firstLine="360"/>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Для юридичної особи (резидента/нерезидента), фізичної особи (резидента/нерезидента), КІФ, ПІФ, юридичної особи (резидента), яка перебуває на стадії створення:</w:t>
      </w:r>
    </w:p>
    <w:p w:rsidR="00BD4083"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1.1. Депозитарна установа зобов’язується у порядку, передбаченому законодавством, внутрішніми документами Депозитарної установи та цим Договором, надавати послуги щодо відкриття та обслуговування рахунку в цінних паперах Депонента, проводити депозитарні операції за рахунком у цінних паперах Депонента на підставі розпоряджень Депонента, </w:t>
      </w:r>
      <w:r w:rsidRPr="004141AC">
        <w:rPr>
          <w:rFonts w:ascii="Times New Roman" w:hAnsi="Times New Roman" w:cs="Times New Roman"/>
          <w:i/>
          <w:sz w:val="20"/>
          <w:szCs w:val="20"/>
        </w:rPr>
        <w:t>його керуючого(их) рахунком у цінних паперах</w:t>
      </w:r>
      <w:r w:rsidRPr="004141AC">
        <w:rPr>
          <w:rFonts w:ascii="Times New Roman" w:hAnsi="Times New Roman" w:cs="Times New Roman"/>
          <w:sz w:val="20"/>
          <w:szCs w:val="20"/>
        </w:rPr>
        <w:t xml:space="preserve"> (</w:t>
      </w:r>
      <w:r w:rsidRPr="004141AC">
        <w:rPr>
          <w:rFonts w:ascii="Times New Roman" w:hAnsi="Times New Roman" w:cs="Times New Roman"/>
          <w:i/>
          <w:color w:val="548DD4" w:themeColor="text2" w:themeTint="99"/>
          <w:sz w:val="20"/>
          <w:szCs w:val="20"/>
        </w:rPr>
        <w:t>слова, вказані курсивом, не застосовуються для ПІФ</w:t>
      </w:r>
      <w:r w:rsidRPr="004141AC">
        <w:rPr>
          <w:rFonts w:ascii="Times New Roman" w:hAnsi="Times New Roman" w:cs="Times New Roman"/>
          <w:sz w:val="20"/>
          <w:szCs w:val="20"/>
        </w:rPr>
        <w:t xml:space="preserve">) </w:t>
      </w:r>
      <w:r w:rsidRPr="004141AC">
        <w:rPr>
          <w:rFonts w:ascii="Times New Roman" w:hAnsi="Times New Roman" w:cs="Times New Roman"/>
          <w:i/>
          <w:sz w:val="20"/>
          <w:szCs w:val="20"/>
        </w:rPr>
        <w:t>у разі його(їх) призначення Депонентом після державної реєстрації Депонента як юридичної особи</w:t>
      </w:r>
      <w:r w:rsidRPr="004141AC">
        <w:rPr>
          <w:rFonts w:ascii="Times New Roman" w:hAnsi="Times New Roman" w:cs="Times New Roman"/>
          <w:sz w:val="20"/>
          <w:szCs w:val="20"/>
        </w:rPr>
        <w:t xml:space="preserve"> (</w:t>
      </w:r>
      <w:r w:rsidRPr="004141AC">
        <w:rPr>
          <w:rFonts w:ascii="Times New Roman" w:hAnsi="Times New Roman" w:cs="Times New Roman"/>
          <w:i/>
          <w:color w:val="548DD4" w:themeColor="text2" w:themeTint="99"/>
          <w:sz w:val="20"/>
          <w:szCs w:val="20"/>
        </w:rPr>
        <w:t>слова, вказані курсивом, застосовуються для юридичної особи (резидента), яка перебуває на стадії створення</w:t>
      </w:r>
      <w:r w:rsidRPr="004141AC">
        <w:rPr>
          <w:rFonts w:ascii="Times New Roman" w:hAnsi="Times New Roman" w:cs="Times New Roman"/>
          <w:sz w:val="20"/>
          <w:szCs w:val="20"/>
        </w:rPr>
        <w:t xml:space="preserve">) (далі - </w:t>
      </w:r>
      <w:r w:rsidRPr="004141AC">
        <w:rPr>
          <w:rFonts w:ascii="Times New Roman" w:hAnsi="Times New Roman" w:cs="Times New Roman"/>
          <w:b/>
          <w:sz w:val="20"/>
          <w:szCs w:val="20"/>
        </w:rPr>
        <w:t>розпорядження Депонента</w:t>
      </w:r>
      <w:r w:rsidRPr="004141AC">
        <w:rPr>
          <w:rFonts w:ascii="Times New Roman" w:hAnsi="Times New Roman" w:cs="Times New Roman"/>
          <w:sz w:val="20"/>
          <w:szCs w:val="20"/>
        </w:rPr>
        <w:t xml:space="preserve">) та в інший спосіб, передбачений законодавством, а також надавати інші послуги у процесі провадження депозитарної діяльності відповідно до Положення про провадження депозитарної діяльності, затвердженого рішенням Національної комісії з цінних паперів та фондового ринку (далі - </w:t>
      </w:r>
      <w:r w:rsidRPr="004141AC">
        <w:rPr>
          <w:rFonts w:ascii="Times New Roman" w:hAnsi="Times New Roman" w:cs="Times New Roman"/>
          <w:b/>
          <w:sz w:val="20"/>
          <w:szCs w:val="20"/>
        </w:rPr>
        <w:t>Комісія</w:t>
      </w:r>
      <w:r w:rsidRPr="004141AC">
        <w:rPr>
          <w:rFonts w:ascii="Times New Roman" w:hAnsi="Times New Roman" w:cs="Times New Roman"/>
          <w:sz w:val="20"/>
          <w:szCs w:val="20"/>
        </w:rPr>
        <w:t xml:space="preserve">) від 23.04.2013 №735, зареєстрованого в Міністерстві юстиції України 27.06.2013 №1084/23616 (далі - </w:t>
      </w:r>
      <w:r w:rsidRPr="004141AC">
        <w:rPr>
          <w:rFonts w:ascii="Times New Roman" w:hAnsi="Times New Roman" w:cs="Times New Roman"/>
          <w:b/>
          <w:sz w:val="20"/>
          <w:szCs w:val="20"/>
        </w:rPr>
        <w:t>Положення про провадження депозитарної діяльності</w:t>
      </w:r>
      <w:r w:rsidRPr="004141AC">
        <w:rPr>
          <w:rFonts w:ascii="Times New Roman" w:hAnsi="Times New Roman" w:cs="Times New Roman"/>
          <w:sz w:val="20"/>
          <w:szCs w:val="20"/>
        </w:rPr>
        <w:t xml:space="preserve">), далі разом - </w:t>
      </w:r>
      <w:r w:rsidRPr="004141AC">
        <w:rPr>
          <w:rFonts w:ascii="Times New Roman" w:hAnsi="Times New Roman" w:cs="Times New Roman"/>
          <w:b/>
          <w:sz w:val="20"/>
          <w:szCs w:val="20"/>
        </w:rPr>
        <w:t>послуги</w:t>
      </w:r>
      <w:r w:rsidRPr="004141AC">
        <w:rPr>
          <w:rFonts w:ascii="Times New Roman" w:hAnsi="Times New Roman" w:cs="Times New Roman"/>
          <w:sz w:val="20"/>
          <w:szCs w:val="20"/>
        </w:rPr>
        <w:t>.</w:t>
      </w:r>
    </w:p>
    <w:p w:rsidR="00BD4083"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Депозитарна установа на рахунку в цінних паперах Депонента відповідно до чинного законодавства України веде облік цінних паперів, прав на цінні папери, що належать Депоненту, та їх обмежень, далі - </w:t>
      </w:r>
      <w:r w:rsidRPr="004141AC">
        <w:rPr>
          <w:rFonts w:ascii="Times New Roman" w:hAnsi="Times New Roman" w:cs="Times New Roman"/>
          <w:b/>
          <w:sz w:val="20"/>
          <w:szCs w:val="20"/>
        </w:rPr>
        <w:t>рахунок у цінних паперах Депонента</w:t>
      </w:r>
      <w:r w:rsidRPr="004141AC">
        <w:rPr>
          <w:rFonts w:ascii="Times New Roman" w:hAnsi="Times New Roman" w:cs="Times New Roman"/>
          <w:sz w:val="20"/>
          <w:szCs w:val="20"/>
        </w:rPr>
        <w:t xml:space="preserve">. </w:t>
      </w:r>
    </w:p>
    <w:p w:rsidR="00BD4083" w:rsidRPr="004141AC" w:rsidRDefault="00BD4083" w:rsidP="00BD4083">
      <w:pPr>
        <w:ind w:firstLine="284"/>
        <w:jc w:val="both"/>
        <w:rPr>
          <w:rFonts w:ascii="Times New Roman" w:hAnsi="Times New Roman" w:cs="Times New Roman"/>
          <w:sz w:val="20"/>
          <w:szCs w:val="20"/>
        </w:rPr>
      </w:pPr>
    </w:p>
    <w:p w:rsidR="00BD4083"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i/>
          <w:color w:val="548DD4" w:themeColor="text2" w:themeTint="99"/>
          <w:sz w:val="20"/>
          <w:szCs w:val="20"/>
        </w:rPr>
        <w:t>Для нотаріуса:</w:t>
      </w:r>
      <w:r w:rsidRPr="004141AC">
        <w:rPr>
          <w:rFonts w:ascii="Times New Roman" w:hAnsi="Times New Roman" w:cs="Times New Roman"/>
          <w:sz w:val="20"/>
          <w:szCs w:val="20"/>
        </w:rPr>
        <w:t xml:space="preserve"> </w:t>
      </w:r>
    </w:p>
    <w:p w:rsidR="005A349E"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1.1. Депозитарна установа зобов’язується у порядку, передбаченому законодавством, внутрішніми документами Депозитарної установи та цим Договором, надавати послуги щодо відкриття та обслуговування рахунку в цінних паперах Депонента з позначкою «депозит нотаріуса», проводити депозитарні операції за рахунком у цінних паперах Депонента з позначкою «депозит нотаріуса» на підставі розпоряджень Депонента (далі - </w:t>
      </w:r>
      <w:r w:rsidRPr="004141AC">
        <w:rPr>
          <w:rFonts w:ascii="Times New Roman" w:hAnsi="Times New Roman" w:cs="Times New Roman"/>
          <w:b/>
          <w:sz w:val="20"/>
          <w:szCs w:val="20"/>
        </w:rPr>
        <w:t>розпорядження Депонента</w:t>
      </w:r>
      <w:r w:rsidRPr="004141AC">
        <w:rPr>
          <w:rFonts w:ascii="Times New Roman" w:hAnsi="Times New Roman" w:cs="Times New Roman"/>
          <w:sz w:val="20"/>
          <w:szCs w:val="20"/>
        </w:rPr>
        <w:t xml:space="preserve">) та в інший спосіб, передбачений законодавством, а також надавати інші послуги у процесі провадження депозитарної діяльності відповідно до Положення про провадження депозитарної діяльності, затвердженого рішенням Національної комісії з цінних паперів та фондового ринку (далі - </w:t>
      </w:r>
      <w:r w:rsidRPr="004141AC">
        <w:rPr>
          <w:rFonts w:ascii="Times New Roman" w:hAnsi="Times New Roman" w:cs="Times New Roman"/>
          <w:b/>
          <w:sz w:val="20"/>
          <w:szCs w:val="20"/>
        </w:rPr>
        <w:t>Комісія</w:t>
      </w:r>
      <w:r w:rsidRPr="004141AC">
        <w:rPr>
          <w:rFonts w:ascii="Times New Roman" w:hAnsi="Times New Roman" w:cs="Times New Roman"/>
          <w:sz w:val="20"/>
          <w:szCs w:val="20"/>
        </w:rPr>
        <w:t xml:space="preserve">) від 23.04.2013 №735, зареєстрованого в Міністерстві юстиції України 27.06.2013 №1084/23616 (далі - </w:t>
      </w:r>
      <w:r w:rsidRPr="004141AC">
        <w:rPr>
          <w:rFonts w:ascii="Times New Roman" w:hAnsi="Times New Roman" w:cs="Times New Roman"/>
          <w:b/>
          <w:sz w:val="20"/>
          <w:szCs w:val="20"/>
        </w:rPr>
        <w:t>Положення про провадження депозитарної діяльності</w:t>
      </w:r>
      <w:r w:rsidRPr="004141AC">
        <w:rPr>
          <w:rFonts w:ascii="Times New Roman" w:hAnsi="Times New Roman" w:cs="Times New Roman"/>
          <w:sz w:val="20"/>
          <w:szCs w:val="20"/>
        </w:rPr>
        <w:t xml:space="preserve">), далі разом - </w:t>
      </w:r>
      <w:r w:rsidRPr="004141AC">
        <w:rPr>
          <w:rFonts w:ascii="Times New Roman" w:hAnsi="Times New Roman" w:cs="Times New Roman"/>
          <w:b/>
          <w:sz w:val="20"/>
          <w:szCs w:val="20"/>
        </w:rPr>
        <w:t>послуги</w:t>
      </w:r>
      <w:r w:rsidRPr="004141AC">
        <w:rPr>
          <w:rFonts w:ascii="Times New Roman" w:hAnsi="Times New Roman" w:cs="Times New Roman"/>
          <w:sz w:val="20"/>
          <w:szCs w:val="20"/>
        </w:rPr>
        <w:t xml:space="preserve">. </w:t>
      </w:r>
    </w:p>
    <w:p w:rsidR="005A349E"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Депозитарна установа на рахунку в цінних паперах Депонента з позначкою «депозит нотаріуса» відповідно до чинного законодавства України веде облік цінних паперів, прав на цінні папери, що належать кредитору(ам), та їх обмежень, далі - </w:t>
      </w:r>
      <w:r w:rsidRPr="004141AC">
        <w:rPr>
          <w:rFonts w:ascii="Times New Roman" w:hAnsi="Times New Roman" w:cs="Times New Roman"/>
          <w:b/>
          <w:sz w:val="20"/>
          <w:szCs w:val="20"/>
        </w:rPr>
        <w:t>рахунок у цінних паперах Депонента</w:t>
      </w:r>
      <w:r w:rsidRPr="004141AC">
        <w:rPr>
          <w:rFonts w:ascii="Times New Roman" w:hAnsi="Times New Roman" w:cs="Times New Roman"/>
          <w:sz w:val="20"/>
          <w:szCs w:val="20"/>
        </w:rPr>
        <w:t xml:space="preserve">. </w:t>
      </w:r>
    </w:p>
    <w:p w:rsidR="005A349E" w:rsidRPr="004141AC" w:rsidRDefault="005A349E" w:rsidP="00BD4083">
      <w:pPr>
        <w:ind w:firstLine="284"/>
        <w:jc w:val="both"/>
        <w:rPr>
          <w:rFonts w:ascii="Times New Roman" w:hAnsi="Times New Roman" w:cs="Times New Roman"/>
          <w:sz w:val="20"/>
          <w:szCs w:val="20"/>
        </w:rPr>
      </w:pPr>
    </w:p>
    <w:p w:rsidR="005A349E" w:rsidRPr="004141AC" w:rsidRDefault="007D543B" w:rsidP="00BD4083">
      <w:pPr>
        <w:ind w:firstLine="284"/>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юридичної особи (резидента/нерезидента), фізичної особи (резидента/нерезидента), КІФ, ПІФ, нотаріуса, юридичної особи (резидента), яка перебуває на стадії створення: </w:t>
      </w:r>
    </w:p>
    <w:p w:rsidR="00BF59F9"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1.2. Цінні папери (фінансовий актив) Депонента, права на які обліковуються Депозитарною установою відповідно до умов цього Договору, зберігаються Центральним депозитарієм цінних паперів (далі - </w:t>
      </w:r>
      <w:r w:rsidRPr="004141AC">
        <w:rPr>
          <w:rFonts w:ascii="Times New Roman" w:hAnsi="Times New Roman" w:cs="Times New Roman"/>
          <w:b/>
          <w:sz w:val="20"/>
          <w:szCs w:val="20"/>
        </w:rPr>
        <w:t>Центральний депозитарій</w:t>
      </w:r>
      <w:r w:rsidRPr="004141AC">
        <w:rPr>
          <w:rFonts w:ascii="Times New Roman" w:hAnsi="Times New Roman" w:cs="Times New Roman"/>
          <w:sz w:val="20"/>
          <w:szCs w:val="20"/>
        </w:rPr>
        <w:t xml:space="preserve">) відповідно до Закону України «Про депозитарну систему України» (далі - </w:t>
      </w:r>
      <w:r w:rsidRPr="004141AC">
        <w:rPr>
          <w:rFonts w:ascii="Times New Roman" w:hAnsi="Times New Roman" w:cs="Times New Roman"/>
          <w:b/>
          <w:sz w:val="20"/>
          <w:szCs w:val="20"/>
        </w:rPr>
        <w:t>Закон</w:t>
      </w:r>
      <w:r w:rsidRPr="004141AC">
        <w:rPr>
          <w:rFonts w:ascii="Times New Roman" w:hAnsi="Times New Roman" w:cs="Times New Roman"/>
          <w:sz w:val="20"/>
          <w:szCs w:val="20"/>
        </w:rPr>
        <w:t xml:space="preserve">) та/або Національним банком України, облік яких відповідно до компетенції, встановленої Законом, здійснюється виключно Національним банком України (далі - </w:t>
      </w:r>
      <w:r w:rsidRPr="004141AC">
        <w:rPr>
          <w:rFonts w:ascii="Times New Roman" w:hAnsi="Times New Roman" w:cs="Times New Roman"/>
          <w:b/>
          <w:sz w:val="20"/>
          <w:szCs w:val="20"/>
        </w:rPr>
        <w:t>НБУ</w:t>
      </w:r>
      <w:r w:rsidRPr="004141AC">
        <w:rPr>
          <w:rFonts w:ascii="Times New Roman" w:hAnsi="Times New Roman" w:cs="Times New Roman"/>
          <w:sz w:val="20"/>
          <w:szCs w:val="20"/>
        </w:rPr>
        <w:t xml:space="preserve">). </w:t>
      </w:r>
    </w:p>
    <w:p w:rsidR="00BF59F9" w:rsidRPr="004141AC" w:rsidRDefault="00BF59F9" w:rsidP="00BD4083">
      <w:pPr>
        <w:ind w:firstLine="284"/>
        <w:jc w:val="both"/>
        <w:rPr>
          <w:rFonts w:ascii="Times New Roman" w:hAnsi="Times New Roman" w:cs="Times New Roman"/>
          <w:sz w:val="20"/>
          <w:szCs w:val="20"/>
        </w:rPr>
      </w:pPr>
    </w:p>
    <w:p w:rsidR="00BF59F9" w:rsidRPr="004141AC" w:rsidRDefault="007D543B" w:rsidP="00BD4083">
      <w:pPr>
        <w:ind w:firstLine="284"/>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юридичної особи (резидента/нерезидента), КІФ, ПІФ: </w:t>
      </w:r>
    </w:p>
    <w:p w:rsidR="00855E81"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1.3. При відкритті або закритті рахунку в цінних паперах Депонента, Депозитарною установою надається повідомлення про відкриття або закриття рахунка в цінних паперах Депонента до контролюючого органу (далі - </w:t>
      </w:r>
      <w:r w:rsidRPr="004141AC">
        <w:rPr>
          <w:rFonts w:ascii="Times New Roman" w:hAnsi="Times New Roman" w:cs="Times New Roman"/>
          <w:b/>
          <w:sz w:val="20"/>
          <w:szCs w:val="20"/>
        </w:rPr>
        <w:t>контролюючий орган</w:t>
      </w:r>
      <w:r w:rsidRPr="004141AC">
        <w:rPr>
          <w:rFonts w:ascii="Times New Roman" w:hAnsi="Times New Roman" w:cs="Times New Roman"/>
          <w:sz w:val="20"/>
          <w:szCs w:val="20"/>
        </w:rPr>
        <w:t xml:space="preserve">), в якому обліковується Депонент як платник податків і зборів. Датою початку видаткових операцій за рахунком у цінних паперах Депонента є дата однієї з подій, що настала першою: отримання Депозитарною установою електронного повідомлення - відповіді щодо взяття рахунка в цінних паперах на облік в контролюючому органі або реєстрації отримання Депозитарною установою корінця повідомлення з відміткою про взяття рахунка в цінних паперах на облік в контролюючому органі, або дата, визначена як дата взяття на облік у контролюючому органі за мовчазною згодою згідно з вимогами чинного законодавства. </w:t>
      </w:r>
    </w:p>
    <w:p w:rsidR="00855E81" w:rsidRPr="004141AC" w:rsidRDefault="00855E81" w:rsidP="00BD4083">
      <w:pPr>
        <w:ind w:firstLine="284"/>
        <w:jc w:val="both"/>
        <w:rPr>
          <w:rFonts w:ascii="Times New Roman" w:hAnsi="Times New Roman" w:cs="Times New Roman"/>
          <w:sz w:val="20"/>
          <w:szCs w:val="20"/>
        </w:rPr>
      </w:pPr>
    </w:p>
    <w:p w:rsidR="00855E81" w:rsidRPr="004141AC" w:rsidRDefault="007D543B" w:rsidP="00BD4083">
      <w:pPr>
        <w:ind w:firstLine="284"/>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фізичної особи (резидента/нерезидента), нотаріуса: </w:t>
      </w:r>
    </w:p>
    <w:p w:rsidR="00657249"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1.3. При відкритті або закритті рахунку в цінних паперах Депонента, який є фізичною особою – підприємцем або фізичною особою, яка провадить незалежну професійну діяльність, Депозитарною установою надається повідомлення про </w:t>
      </w:r>
      <w:r w:rsidRPr="004141AC">
        <w:rPr>
          <w:rFonts w:ascii="Times New Roman" w:hAnsi="Times New Roman" w:cs="Times New Roman"/>
          <w:sz w:val="20"/>
          <w:szCs w:val="20"/>
        </w:rPr>
        <w:lastRenderedPageBreak/>
        <w:t xml:space="preserve">відкриття або закриття рахунка в цінних паперах Депонента до контролюючого органу (далі - </w:t>
      </w:r>
      <w:r w:rsidRPr="004141AC">
        <w:rPr>
          <w:rFonts w:ascii="Times New Roman" w:hAnsi="Times New Roman" w:cs="Times New Roman"/>
          <w:b/>
          <w:sz w:val="20"/>
          <w:szCs w:val="20"/>
        </w:rPr>
        <w:t>контролюючий орган</w:t>
      </w:r>
      <w:r w:rsidRPr="004141AC">
        <w:rPr>
          <w:rFonts w:ascii="Times New Roman" w:hAnsi="Times New Roman" w:cs="Times New Roman"/>
          <w:sz w:val="20"/>
          <w:szCs w:val="20"/>
        </w:rPr>
        <w:t xml:space="preserve">), в якому обліковується Депонент як платник податків і зборів. Датою початку видаткових операцій за рахунком у цінних паперах Депонента є дата однієї з подій, що настала першою: отримання Депозитарною установою електронного повідомлення - відповіді щодо взяття рахунка в цінних паперах на облік в контролюючому органі або реєстрації отримання Депозитарною установою корінця повідомлення з відміткою про взяття рахунка в цінних паперах на облік в контролюючому органі, або дата, визначена як дата взяття на облік у контролюючому органі за мовчазною згодою згідно з вимогами чинного законодавства. </w:t>
      </w:r>
    </w:p>
    <w:p w:rsidR="00657249" w:rsidRPr="004141AC" w:rsidRDefault="00657249" w:rsidP="00BD4083">
      <w:pPr>
        <w:ind w:firstLine="284"/>
        <w:jc w:val="both"/>
        <w:rPr>
          <w:rFonts w:ascii="Times New Roman" w:hAnsi="Times New Roman" w:cs="Times New Roman"/>
          <w:sz w:val="20"/>
          <w:szCs w:val="20"/>
        </w:rPr>
      </w:pPr>
    </w:p>
    <w:p w:rsidR="00657249" w:rsidRPr="004141AC" w:rsidRDefault="007D543B" w:rsidP="00BD4083">
      <w:pPr>
        <w:ind w:firstLine="284"/>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юридичної особи(резидента), яка перебуває на стадії створення: </w:t>
      </w:r>
    </w:p>
    <w:p w:rsidR="00657249"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1.3. Повідомлення про відкриття/закриття рахунка в цінних паперах Депонента надається Депозитарною установою до контролюючого органу (далі - </w:t>
      </w:r>
      <w:r w:rsidRPr="004141AC">
        <w:rPr>
          <w:rFonts w:ascii="Times New Roman" w:hAnsi="Times New Roman" w:cs="Times New Roman"/>
          <w:b/>
          <w:sz w:val="20"/>
          <w:szCs w:val="20"/>
        </w:rPr>
        <w:t>контролюючий орган</w:t>
      </w:r>
      <w:r w:rsidRPr="004141AC">
        <w:rPr>
          <w:rFonts w:ascii="Times New Roman" w:hAnsi="Times New Roman" w:cs="Times New Roman"/>
          <w:sz w:val="20"/>
          <w:szCs w:val="20"/>
        </w:rPr>
        <w:t xml:space="preserve">), в якому обліковується Депонент як платник податків і зборів, після виконання Депонентом вимог </w:t>
      </w:r>
      <w:r w:rsidRPr="004141AC">
        <w:rPr>
          <w:rFonts w:ascii="Times New Roman" w:hAnsi="Times New Roman" w:cs="Times New Roman"/>
          <w:b/>
          <w:sz w:val="20"/>
          <w:szCs w:val="20"/>
        </w:rPr>
        <w:t xml:space="preserve">пункту 1.4 розділу </w:t>
      </w:r>
      <w:r w:rsidR="00657249" w:rsidRPr="004141AC">
        <w:rPr>
          <w:rFonts w:ascii="Times New Roman" w:hAnsi="Times New Roman" w:cs="Times New Roman"/>
          <w:b/>
          <w:sz w:val="20"/>
          <w:szCs w:val="20"/>
        </w:rPr>
        <w:t>1</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У разі відправлення повідомлення про відкриття рахунку в цінних паперах Депонента до контролюючого органу, датою початку видаткових операцій за рахунком у цінних паперах Депонента є дата однієї з подій, що настала першою: отримання Депозитарною установою електронного повідомлення - відповіді щодо взяття рахунка в цінних паперах на облік в контролюючому органі або реєстрації отримання Депозитарною установою корінця повідомлення з відміткою про взяття рахунка в цінних паперах на облік в контролюючому органі, або дата, визначена як дата взяття на облік у контролюючому органі за мовчазною згодою згідно з вимогами чинного законодавства. </w:t>
      </w:r>
    </w:p>
    <w:p w:rsidR="00657249"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1.4. Рахунок у цінних паперах Депонента починає функціонувати як рахунок у цінних паперах юридичної особи (резидента) тільки після державної реєстрації Депонента в установленому порядку, одержання Депозитарною установою від Депонента документів, визначених чинним законодавством та внутрішніми документами Депозитарної установи, доповнення цього Договору даними про державну реєстрацію Депонента як юридичної особи (ідентифікаційним кодом за ЄДРПОУ, тощо) та схвалення Договору уповноваженим органом Депонента з дотриманням вимог </w:t>
      </w:r>
      <w:r w:rsidRPr="004141AC">
        <w:rPr>
          <w:rFonts w:ascii="Times New Roman" w:hAnsi="Times New Roman" w:cs="Times New Roman"/>
          <w:b/>
          <w:sz w:val="20"/>
          <w:szCs w:val="20"/>
        </w:rPr>
        <w:t xml:space="preserve">пункту 1.6 розділу </w:t>
      </w:r>
      <w:r w:rsidR="00657249" w:rsidRPr="004141AC">
        <w:rPr>
          <w:rFonts w:ascii="Times New Roman" w:hAnsi="Times New Roman" w:cs="Times New Roman"/>
          <w:b/>
          <w:sz w:val="20"/>
          <w:szCs w:val="20"/>
        </w:rPr>
        <w:t>1</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w:t>
      </w:r>
    </w:p>
    <w:p w:rsidR="00657249"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1.5. У разі відмови державній реєстрації або в інших випадках, передбачених законодавством, права на цінні папери, що обліковуються на рахунку в цінних паперах Депонента, повертаються його засновникам (засновнику), а рахунок у цінних паперах Депонента закривається в порядку та строки, визначені чинним законодавством, внутрішніми документами Депозитарної установи та цим Договором. </w:t>
      </w:r>
    </w:p>
    <w:p w:rsidR="00657249"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1.6. Після державної реєстрації Депонента як юридичної особи, Договір доповнюється даними про державну реєстрацію Депонента як юридичної особи (ідентифікаційним кодом за ЄДРПОУ, тощо) та підлягає обов’язковому схваленню (затвердженню) уповноваженим 5 органом Депонента з подальшим наданням Депозитарній установі з дотриманням вимог </w:t>
      </w:r>
      <w:r w:rsidRPr="004141AC">
        <w:rPr>
          <w:rFonts w:ascii="Times New Roman" w:hAnsi="Times New Roman" w:cs="Times New Roman"/>
          <w:b/>
          <w:sz w:val="20"/>
          <w:szCs w:val="20"/>
        </w:rPr>
        <w:t xml:space="preserve">розділу </w:t>
      </w:r>
      <w:r w:rsidR="00657249" w:rsidRPr="004141AC">
        <w:rPr>
          <w:rFonts w:ascii="Times New Roman" w:hAnsi="Times New Roman" w:cs="Times New Roman"/>
          <w:b/>
          <w:sz w:val="20"/>
          <w:szCs w:val="20"/>
        </w:rPr>
        <w:t>7</w:t>
      </w:r>
      <w:r w:rsidRPr="004141AC">
        <w:rPr>
          <w:rFonts w:ascii="Times New Roman" w:hAnsi="Times New Roman" w:cs="Times New Roman"/>
          <w:sz w:val="20"/>
          <w:szCs w:val="20"/>
        </w:rPr>
        <w:t xml:space="preserve"> </w:t>
      </w:r>
      <w:r w:rsidRPr="004141AC">
        <w:rPr>
          <w:rFonts w:ascii="Times New Roman" w:hAnsi="Times New Roman" w:cs="Times New Roman"/>
          <w:b/>
          <w:sz w:val="20"/>
          <w:szCs w:val="20"/>
        </w:rPr>
        <w:t>Договору</w:t>
      </w:r>
      <w:r w:rsidRPr="004141AC">
        <w:rPr>
          <w:rFonts w:ascii="Times New Roman" w:hAnsi="Times New Roman" w:cs="Times New Roman"/>
          <w:sz w:val="20"/>
          <w:szCs w:val="20"/>
        </w:rPr>
        <w:t xml:space="preserve"> копії рішення уповноваженого органу Депонента про це або витягу з нього, засвідченої(ого) в порядку передбаченому чинним законодавством та внутрішніми документами Депозитарної установи, </w:t>
      </w:r>
      <w:r w:rsidRPr="004141AC">
        <w:rPr>
          <w:rFonts w:ascii="Times New Roman" w:hAnsi="Times New Roman" w:cs="Times New Roman"/>
          <w:b/>
          <w:sz w:val="20"/>
          <w:szCs w:val="20"/>
        </w:rPr>
        <w:t>протягом 30 (тридцяти днів)</w:t>
      </w:r>
      <w:r w:rsidRPr="004141AC">
        <w:rPr>
          <w:rFonts w:ascii="Times New Roman" w:hAnsi="Times New Roman" w:cs="Times New Roman"/>
          <w:sz w:val="20"/>
          <w:szCs w:val="20"/>
        </w:rPr>
        <w:t xml:space="preserve"> з дати прийняття такого рішення. </w:t>
      </w:r>
    </w:p>
    <w:p w:rsidR="00657249" w:rsidRPr="004141AC" w:rsidRDefault="00657249" w:rsidP="00BD4083">
      <w:pPr>
        <w:ind w:firstLine="284"/>
        <w:jc w:val="both"/>
        <w:rPr>
          <w:rFonts w:ascii="Times New Roman" w:hAnsi="Times New Roman" w:cs="Times New Roman"/>
          <w:sz w:val="20"/>
          <w:szCs w:val="20"/>
        </w:rPr>
      </w:pPr>
    </w:p>
    <w:p w:rsidR="00657249" w:rsidRPr="004141AC" w:rsidRDefault="00657249" w:rsidP="00657249">
      <w:pPr>
        <w:ind w:firstLine="284"/>
        <w:jc w:val="center"/>
        <w:rPr>
          <w:rFonts w:ascii="Times New Roman" w:hAnsi="Times New Roman" w:cs="Times New Roman"/>
          <w:b/>
          <w:sz w:val="20"/>
          <w:szCs w:val="20"/>
        </w:rPr>
      </w:pPr>
      <w:r w:rsidRPr="004141AC">
        <w:rPr>
          <w:rFonts w:ascii="Times New Roman" w:hAnsi="Times New Roman" w:cs="Times New Roman"/>
          <w:b/>
          <w:sz w:val="20"/>
          <w:szCs w:val="20"/>
        </w:rPr>
        <w:t>2</w:t>
      </w:r>
      <w:r w:rsidR="007D543B" w:rsidRPr="004141AC">
        <w:rPr>
          <w:rFonts w:ascii="Times New Roman" w:hAnsi="Times New Roman" w:cs="Times New Roman"/>
          <w:b/>
          <w:sz w:val="20"/>
          <w:szCs w:val="20"/>
        </w:rPr>
        <w:t xml:space="preserve"> Обов’язки та права Сторін</w:t>
      </w:r>
    </w:p>
    <w:p w:rsidR="00657249" w:rsidRPr="004141AC" w:rsidRDefault="007D543B" w:rsidP="00BD4083">
      <w:pPr>
        <w:ind w:firstLine="284"/>
        <w:jc w:val="both"/>
        <w:rPr>
          <w:rFonts w:ascii="Times New Roman" w:hAnsi="Times New Roman" w:cs="Times New Roman"/>
          <w:b/>
          <w:sz w:val="20"/>
          <w:szCs w:val="20"/>
        </w:rPr>
      </w:pPr>
      <w:r w:rsidRPr="004141AC">
        <w:rPr>
          <w:rFonts w:ascii="Times New Roman" w:hAnsi="Times New Roman" w:cs="Times New Roman"/>
          <w:b/>
          <w:sz w:val="20"/>
          <w:szCs w:val="20"/>
        </w:rPr>
        <w:t xml:space="preserve">2.1. Депозитарна установа зобов’язана: </w:t>
      </w:r>
    </w:p>
    <w:p w:rsidR="00657249"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2.1.1. Відкрити Депоненту рахунок у цінних паперах </w:t>
      </w:r>
      <w:r w:rsidRPr="004141AC">
        <w:rPr>
          <w:rFonts w:ascii="Times New Roman" w:hAnsi="Times New Roman" w:cs="Times New Roman"/>
          <w:b/>
          <w:sz w:val="20"/>
          <w:szCs w:val="20"/>
        </w:rPr>
        <w:t>протягом 3 (трьох) робочих днів</w:t>
      </w:r>
      <w:r w:rsidRPr="004141AC">
        <w:rPr>
          <w:rFonts w:ascii="Times New Roman" w:hAnsi="Times New Roman" w:cs="Times New Roman"/>
          <w:sz w:val="20"/>
          <w:szCs w:val="20"/>
        </w:rPr>
        <w:t xml:space="preserve"> після подання Депонентом визначених законодавством України та внутрішніми документами Депозитарної установи документів для відкриття рахунку в цінних паперах та здійснення ідентифікації, верифікації Депонента (представників Депонента), вивчення Депонента, уточнення інформації про Депонента у випадках, встановлених законом</w:t>
      </w:r>
      <w:r w:rsidR="0060367A" w:rsidRPr="004141AC">
        <w:rPr>
          <w:rFonts w:ascii="Times New Roman" w:hAnsi="Times New Roman" w:cs="Times New Roman"/>
          <w:sz w:val="20"/>
          <w:szCs w:val="20"/>
          <w:lang w:val="uk-UA"/>
        </w:rPr>
        <w:t>.</w:t>
      </w:r>
      <w:r w:rsidRPr="004141AC">
        <w:rPr>
          <w:rFonts w:ascii="Times New Roman" w:hAnsi="Times New Roman" w:cs="Times New Roman"/>
          <w:sz w:val="20"/>
          <w:szCs w:val="20"/>
        </w:rPr>
        <w:t xml:space="preserve"> </w:t>
      </w:r>
    </w:p>
    <w:p w:rsidR="00657249"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2.1.2. Ознайомити Депонента з внутрішніми документами (витягами з внутрішніх документів) Депозитарної установи, які регламентують відносини Депонента та Депозитарної установи стосовно порядку виконання розпоряджень Депонента, отримання виписок про стан рахунку в цінних паперах Депонента та про операції з цінними паперами, інформаційних довідок про незавершені операції з цінними паперами за рахунком у цінних паперах Депонента та інших інформаційних довідок, передбачених цим Договором, та в подальшому ознайомлювати Депонента зі змінами та/або доповненнями до цих документів </w:t>
      </w:r>
      <w:r w:rsidRPr="004141AC">
        <w:rPr>
          <w:rFonts w:ascii="Times New Roman" w:hAnsi="Times New Roman" w:cs="Times New Roman"/>
          <w:b/>
          <w:sz w:val="20"/>
          <w:szCs w:val="20"/>
        </w:rPr>
        <w:t>не пізніше 10 (десяти) робочих днів</w:t>
      </w:r>
      <w:r w:rsidRPr="004141AC">
        <w:rPr>
          <w:rFonts w:ascii="Times New Roman" w:hAnsi="Times New Roman" w:cs="Times New Roman"/>
          <w:sz w:val="20"/>
          <w:szCs w:val="20"/>
        </w:rPr>
        <w:t xml:space="preserve"> з дати набрання чинності змінами та/або доповненнями до відповідних документів шляхом розміщення змін та/або доповнень до внутрішніх документів або розміщення таких документів у новій редакції на вебсайті Депозитарної установи </w:t>
      </w:r>
      <w:r w:rsidR="00657249" w:rsidRPr="004141AC">
        <w:rPr>
          <w:rFonts w:ascii="Times New Roman" w:hAnsi="Times New Roman" w:cs="Times New Roman"/>
          <w:sz w:val="20"/>
          <w:szCs w:val="20"/>
        </w:rPr>
        <w:t xml:space="preserve">https://www.universalbank.com.ua </w:t>
      </w:r>
      <w:r w:rsidRPr="004141AC">
        <w:rPr>
          <w:rFonts w:ascii="Times New Roman" w:hAnsi="Times New Roman" w:cs="Times New Roman"/>
          <w:sz w:val="20"/>
          <w:szCs w:val="20"/>
        </w:rPr>
        <w:t xml:space="preserve">у мережі Інтернет. </w:t>
      </w:r>
    </w:p>
    <w:p w:rsidR="00AA12A7"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2.1.3. Здійснювати облік цінних паперів відповідно до чинного законодавства України, що належать Депоненту, на рахунку в цінних паперах. </w:t>
      </w:r>
    </w:p>
    <w:p w:rsidR="00AA12A7" w:rsidRPr="00E45746"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2.1.4. </w:t>
      </w:r>
      <w:r w:rsidRPr="00E45746">
        <w:rPr>
          <w:rFonts w:ascii="Times New Roman" w:hAnsi="Times New Roman" w:cs="Times New Roman"/>
          <w:sz w:val="20"/>
          <w:szCs w:val="20"/>
        </w:rPr>
        <w:t xml:space="preserve">Здійснювати облік прав Депонента на цінні папери, що обліковуються на його рахунку в цінних паперах, та обмеження таких прав, у тому числі відокремлений облік прав на цінні папери, які зарезервовані для здійснення </w:t>
      </w:r>
      <w:r w:rsidR="00E9394C" w:rsidRPr="00E45746">
        <w:rPr>
          <w:rFonts w:ascii="Times New Roman" w:hAnsi="Times New Roman" w:cs="Times New Roman"/>
          <w:sz w:val="20"/>
          <w:szCs w:val="20"/>
        </w:rPr>
        <w:t>забезпечення розрахунків за правочинами щодо цінних паперів, розрахунки за якими здійснює / забезпечує особа, яка провадить клірингову діяльність</w:t>
      </w:r>
      <w:r w:rsidRPr="00E45746">
        <w:rPr>
          <w:rFonts w:ascii="Times New Roman" w:hAnsi="Times New Roman" w:cs="Times New Roman"/>
          <w:sz w:val="20"/>
          <w:szCs w:val="20"/>
        </w:rPr>
        <w:t xml:space="preserve">. </w:t>
      </w:r>
    </w:p>
    <w:p w:rsidR="00AA12A7" w:rsidRPr="004141AC" w:rsidRDefault="007D543B" w:rsidP="00BD4083">
      <w:pPr>
        <w:ind w:firstLine="284"/>
        <w:jc w:val="both"/>
        <w:rPr>
          <w:rFonts w:ascii="Times New Roman" w:hAnsi="Times New Roman" w:cs="Times New Roman"/>
          <w:sz w:val="20"/>
          <w:szCs w:val="20"/>
        </w:rPr>
      </w:pPr>
      <w:r w:rsidRPr="00E45746">
        <w:rPr>
          <w:rFonts w:ascii="Times New Roman" w:hAnsi="Times New Roman" w:cs="Times New Roman"/>
          <w:sz w:val="20"/>
          <w:szCs w:val="20"/>
        </w:rPr>
        <w:t>2.1.5. Здійснювати обслуговування обігу цінних паперів на рахунку в цінних паперах Депонента шляхом проведення депозитарних</w:t>
      </w:r>
      <w:r w:rsidRPr="00710E65">
        <w:rPr>
          <w:rFonts w:ascii="Times New Roman" w:hAnsi="Times New Roman" w:cs="Times New Roman"/>
          <w:sz w:val="20"/>
          <w:szCs w:val="20"/>
        </w:rPr>
        <w:t xml:space="preserve"> операцій за</w:t>
      </w:r>
      <w:r w:rsidRPr="004141AC">
        <w:rPr>
          <w:rFonts w:ascii="Times New Roman" w:hAnsi="Times New Roman" w:cs="Times New Roman"/>
          <w:sz w:val="20"/>
          <w:szCs w:val="20"/>
        </w:rPr>
        <w:t xml:space="preserve"> рахунком у цінних паперах у порядку та строки, визначені законодавством, внутрішніми документами Депозитарної установи та цим Договором. </w:t>
      </w:r>
    </w:p>
    <w:p w:rsidR="00AA12A7"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2.1.6. Складати та видавати за запитом (розпорядженням) Депонента, </w:t>
      </w:r>
      <w:r w:rsidRPr="004141AC">
        <w:rPr>
          <w:rFonts w:ascii="Times New Roman" w:hAnsi="Times New Roman" w:cs="Times New Roman"/>
          <w:i/>
          <w:sz w:val="20"/>
          <w:szCs w:val="20"/>
        </w:rPr>
        <w:t>керуючого рахунком у цінних паперах</w:t>
      </w:r>
      <w:r w:rsidRPr="004141AC">
        <w:rPr>
          <w:rFonts w:ascii="Times New Roman" w:hAnsi="Times New Roman" w:cs="Times New Roman"/>
          <w:sz w:val="20"/>
          <w:szCs w:val="20"/>
        </w:rPr>
        <w:t xml:space="preserve"> (</w:t>
      </w:r>
      <w:r w:rsidRPr="004141AC">
        <w:rPr>
          <w:rFonts w:ascii="Times New Roman" w:hAnsi="Times New Roman" w:cs="Times New Roman"/>
          <w:i/>
          <w:color w:val="548DD4" w:themeColor="text2" w:themeTint="99"/>
          <w:sz w:val="20"/>
          <w:szCs w:val="20"/>
        </w:rPr>
        <w:t>слова, вказані курсивом, не застосовуються для ПІФ, нотаріуса</w:t>
      </w:r>
      <w:r w:rsidRPr="004141AC">
        <w:rPr>
          <w:rFonts w:ascii="Times New Roman" w:hAnsi="Times New Roman" w:cs="Times New Roman"/>
          <w:sz w:val="20"/>
          <w:szCs w:val="20"/>
        </w:rPr>
        <w:t xml:space="preserve">) або іншої особи, яка має відповідні повноваження, виписку про стан рахунку в цінних паперах Депонента на запитувану дату або виписку про операції з цінними паперами за запитуваний період (дні, місяці, квартали або інше) </w:t>
      </w:r>
      <w:r w:rsidRPr="004141AC">
        <w:rPr>
          <w:rFonts w:ascii="Times New Roman" w:hAnsi="Times New Roman" w:cs="Times New Roman"/>
          <w:b/>
          <w:sz w:val="20"/>
          <w:szCs w:val="20"/>
        </w:rPr>
        <w:t xml:space="preserve">не пізніше строку, визначеного Положенням про провадження депозитарної діяльності, </w:t>
      </w:r>
      <w:r w:rsidRPr="004141AC">
        <w:rPr>
          <w:rFonts w:ascii="Times New Roman" w:hAnsi="Times New Roman" w:cs="Times New Roman"/>
          <w:sz w:val="20"/>
          <w:szCs w:val="20"/>
        </w:rPr>
        <w:t xml:space="preserve">з дати отримання такого запиту, з дотриманням вимог </w:t>
      </w:r>
      <w:r w:rsidRPr="004141AC">
        <w:rPr>
          <w:rFonts w:ascii="Times New Roman" w:hAnsi="Times New Roman" w:cs="Times New Roman"/>
          <w:b/>
          <w:sz w:val="20"/>
          <w:szCs w:val="20"/>
        </w:rPr>
        <w:t xml:space="preserve">розділу </w:t>
      </w:r>
      <w:r w:rsidR="00960F72" w:rsidRPr="004141AC">
        <w:rPr>
          <w:rFonts w:ascii="Times New Roman" w:hAnsi="Times New Roman" w:cs="Times New Roman"/>
          <w:b/>
          <w:sz w:val="20"/>
          <w:szCs w:val="20"/>
        </w:rPr>
        <w:t xml:space="preserve">7 </w:t>
      </w:r>
      <w:r w:rsidRPr="004141AC">
        <w:rPr>
          <w:rFonts w:ascii="Times New Roman" w:hAnsi="Times New Roman" w:cs="Times New Roman"/>
          <w:b/>
          <w:sz w:val="20"/>
          <w:szCs w:val="20"/>
        </w:rPr>
        <w:t>Договору</w:t>
      </w:r>
      <w:r w:rsidRPr="004141AC">
        <w:rPr>
          <w:rFonts w:ascii="Times New Roman" w:hAnsi="Times New Roman" w:cs="Times New Roman"/>
          <w:sz w:val="20"/>
          <w:szCs w:val="20"/>
        </w:rPr>
        <w:t xml:space="preserve">. </w:t>
      </w:r>
    </w:p>
    <w:p w:rsidR="00973851"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2.1.7. Складати та видавати Депоненту в строк </w:t>
      </w:r>
      <w:r w:rsidRPr="004141AC">
        <w:rPr>
          <w:rFonts w:ascii="Times New Roman" w:hAnsi="Times New Roman" w:cs="Times New Roman"/>
          <w:b/>
          <w:sz w:val="20"/>
          <w:szCs w:val="20"/>
        </w:rPr>
        <w:t>до 10 (десятого) числа місяця (включно)</w:t>
      </w:r>
      <w:r w:rsidRPr="004141AC">
        <w:rPr>
          <w:rFonts w:ascii="Times New Roman" w:hAnsi="Times New Roman" w:cs="Times New Roman"/>
          <w:sz w:val="20"/>
          <w:szCs w:val="20"/>
        </w:rPr>
        <w:t xml:space="preserve">, наступного за звітним періодом, що завершився з дотриманням вимог </w:t>
      </w:r>
      <w:r w:rsidRPr="004141AC">
        <w:rPr>
          <w:rFonts w:ascii="Times New Roman" w:hAnsi="Times New Roman" w:cs="Times New Roman"/>
          <w:b/>
          <w:sz w:val="20"/>
          <w:szCs w:val="20"/>
        </w:rPr>
        <w:t xml:space="preserve">розділу </w:t>
      </w:r>
      <w:r w:rsidR="00091581" w:rsidRPr="004141AC">
        <w:rPr>
          <w:rFonts w:ascii="Times New Roman" w:hAnsi="Times New Roman" w:cs="Times New Roman"/>
          <w:b/>
          <w:sz w:val="20"/>
          <w:szCs w:val="20"/>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виписки про стан рахунку в цінних паперах </w:t>
      </w:r>
      <w:r w:rsidRPr="004141AC">
        <w:rPr>
          <w:rFonts w:ascii="Times New Roman" w:hAnsi="Times New Roman" w:cs="Times New Roman"/>
          <w:sz w:val="20"/>
          <w:szCs w:val="20"/>
        </w:rPr>
        <w:lastRenderedPageBreak/>
        <w:t xml:space="preserve">Депонента, сформовані на кінець робочих днів Депозитарної установи, протягом яких була здійснена хоча б одна облікова депозитарна операція по рахунку в цінних паперах Депонента, а також в строк </w:t>
      </w:r>
      <w:r w:rsidRPr="004141AC">
        <w:rPr>
          <w:rFonts w:ascii="Times New Roman" w:hAnsi="Times New Roman" w:cs="Times New Roman"/>
          <w:b/>
          <w:sz w:val="20"/>
          <w:szCs w:val="20"/>
        </w:rPr>
        <w:t>до 10 (десятого) січня (включно)</w:t>
      </w:r>
      <w:r w:rsidRPr="004141AC">
        <w:rPr>
          <w:rFonts w:ascii="Times New Roman" w:hAnsi="Times New Roman" w:cs="Times New Roman"/>
          <w:sz w:val="20"/>
          <w:szCs w:val="20"/>
        </w:rPr>
        <w:t xml:space="preserve"> по завершенню календарного року, та з дотриманням вимог </w:t>
      </w:r>
      <w:r w:rsidRPr="004141AC">
        <w:rPr>
          <w:rFonts w:ascii="Times New Roman" w:hAnsi="Times New Roman" w:cs="Times New Roman"/>
          <w:b/>
          <w:sz w:val="20"/>
          <w:szCs w:val="20"/>
        </w:rPr>
        <w:t xml:space="preserve">розділу </w:t>
      </w:r>
      <w:r w:rsidR="00091581" w:rsidRPr="004141AC">
        <w:rPr>
          <w:rFonts w:ascii="Times New Roman" w:hAnsi="Times New Roman" w:cs="Times New Roman"/>
          <w:b/>
          <w:sz w:val="20"/>
          <w:szCs w:val="20"/>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виписку про стан рахунку в цінних паперах Депонента на кінець останнього робочого дня календарного року, якщо на рахунку в цінних паперах Депонента обліковуються права на цінні папери. У випадку, якщо облікова(і) депозитарна(і) операція(ї) по рахунку в цінних паперах Депонента була(и) проведена(і) в останній робочий день календарного року, то надається одна виписка про стан рахунку в цінних паперах Депонента на цю дату. </w:t>
      </w:r>
    </w:p>
    <w:p w:rsidR="00165900"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2.1.8. Надавати Депоненту в строк </w:t>
      </w:r>
      <w:r w:rsidRPr="004141AC">
        <w:rPr>
          <w:rFonts w:ascii="Times New Roman" w:hAnsi="Times New Roman" w:cs="Times New Roman"/>
          <w:b/>
          <w:sz w:val="20"/>
          <w:szCs w:val="20"/>
        </w:rPr>
        <w:t>до 10 (десятого) січня (включно)</w:t>
      </w:r>
      <w:r w:rsidRPr="004141AC">
        <w:rPr>
          <w:rFonts w:ascii="Times New Roman" w:hAnsi="Times New Roman" w:cs="Times New Roman"/>
          <w:sz w:val="20"/>
          <w:szCs w:val="20"/>
        </w:rPr>
        <w:t xml:space="preserve"> по завершенню календарного року, та з дотриманням вимог </w:t>
      </w:r>
      <w:r w:rsidRPr="004141AC">
        <w:rPr>
          <w:rFonts w:ascii="Times New Roman" w:hAnsi="Times New Roman" w:cs="Times New Roman"/>
          <w:b/>
          <w:sz w:val="20"/>
          <w:szCs w:val="20"/>
        </w:rPr>
        <w:t xml:space="preserve">розділу </w:t>
      </w:r>
      <w:r w:rsidR="00165900" w:rsidRPr="004141AC">
        <w:rPr>
          <w:rFonts w:ascii="Times New Roman" w:hAnsi="Times New Roman" w:cs="Times New Roman"/>
          <w:b/>
          <w:sz w:val="20"/>
          <w:szCs w:val="20"/>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інформаційну довідку про незавершені операції з цінними паперами за рахунком в цінних паперах Депонента на кінець останнього робочого дня календарного року, якщо є незавершені операції з цінними паперами. </w:t>
      </w:r>
    </w:p>
    <w:p w:rsidR="00165900"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2.1.9. Передавати Депоненту інформацію, одержану від Центрального депозитарію, НБУ та/або емітентів щодо цінних паперів, права на які обліковуються на рахунку в цінних паперах Депонента, </w:t>
      </w:r>
      <w:r w:rsidRPr="004141AC">
        <w:rPr>
          <w:rFonts w:ascii="Times New Roman" w:hAnsi="Times New Roman" w:cs="Times New Roman"/>
          <w:b/>
          <w:sz w:val="20"/>
          <w:szCs w:val="20"/>
        </w:rPr>
        <w:t>не пізніше 5 (п’яти) робочих днів</w:t>
      </w:r>
      <w:r w:rsidRPr="004141AC">
        <w:rPr>
          <w:rFonts w:ascii="Times New Roman" w:hAnsi="Times New Roman" w:cs="Times New Roman"/>
          <w:sz w:val="20"/>
          <w:szCs w:val="20"/>
        </w:rPr>
        <w:t xml:space="preserve"> з дати отримання такої інформації, якщо Депонент не відмовився від надання йому такої інформації шляхом надання Депозитарній установі заяви про відмову від такої інформації, з дотриманням вимог </w:t>
      </w:r>
      <w:r w:rsidRPr="004141AC">
        <w:rPr>
          <w:rFonts w:ascii="Times New Roman" w:hAnsi="Times New Roman" w:cs="Times New Roman"/>
          <w:b/>
          <w:sz w:val="20"/>
          <w:szCs w:val="20"/>
        </w:rPr>
        <w:t xml:space="preserve">розділу </w:t>
      </w:r>
      <w:r w:rsidR="00165900" w:rsidRPr="004141AC">
        <w:rPr>
          <w:rFonts w:ascii="Times New Roman" w:hAnsi="Times New Roman" w:cs="Times New Roman"/>
          <w:b/>
          <w:sz w:val="20"/>
          <w:szCs w:val="20"/>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Якщо відомості, що надходять від Центрального депозитарію, НБУ та/або емітентів стосовно цінних паперів, права на які обліковуються на рахунку в цінних паперах Депонента, містять одну і ту саму інформацію, Депозитарна установа передає таку інформацію Депоненту лише один раз, в порядку та строки, визначені </w:t>
      </w:r>
      <w:r w:rsidRPr="004141AC">
        <w:rPr>
          <w:rFonts w:ascii="Times New Roman" w:hAnsi="Times New Roman" w:cs="Times New Roman"/>
          <w:b/>
          <w:sz w:val="20"/>
          <w:szCs w:val="20"/>
        </w:rPr>
        <w:t>цим підпунктом Договору</w:t>
      </w:r>
      <w:r w:rsidRPr="004141AC">
        <w:rPr>
          <w:rFonts w:ascii="Times New Roman" w:hAnsi="Times New Roman" w:cs="Times New Roman"/>
          <w:sz w:val="20"/>
          <w:szCs w:val="20"/>
        </w:rPr>
        <w:t xml:space="preserve">. </w:t>
      </w:r>
    </w:p>
    <w:p w:rsidR="00165900" w:rsidRPr="00E45746"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2.1.10. Повідомляти Депонента про проведення коригувальної операції у разі виявлення технічної помилки, допущеної при виконанні депозитарної операції, </w:t>
      </w:r>
      <w:r w:rsidRPr="004141AC">
        <w:rPr>
          <w:rFonts w:ascii="Times New Roman" w:hAnsi="Times New Roman" w:cs="Times New Roman"/>
          <w:b/>
          <w:sz w:val="20"/>
          <w:szCs w:val="20"/>
        </w:rPr>
        <w:t>протягом 3 (трьох) робочих днів</w:t>
      </w:r>
      <w:r w:rsidRPr="004141AC">
        <w:rPr>
          <w:rFonts w:ascii="Times New Roman" w:hAnsi="Times New Roman" w:cs="Times New Roman"/>
          <w:sz w:val="20"/>
          <w:szCs w:val="20"/>
        </w:rPr>
        <w:t xml:space="preserve"> після проведення коригувальної операції шляхом направлення повідомлення про це разом з випискою про стан рахунку в цінних паперах </w:t>
      </w:r>
      <w:r w:rsidRPr="00E45746">
        <w:rPr>
          <w:rFonts w:ascii="Times New Roman" w:hAnsi="Times New Roman" w:cs="Times New Roman"/>
          <w:sz w:val="20"/>
          <w:szCs w:val="20"/>
        </w:rPr>
        <w:t xml:space="preserve">Депонента, якщо в результаті проведення коригувальної операції змінився залишок прав на цінні папери на рахунку в цінних паперах Депонента, з дотриманням вимог </w:t>
      </w:r>
      <w:r w:rsidRPr="00E45746">
        <w:rPr>
          <w:rFonts w:ascii="Times New Roman" w:hAnsi="Times New Roman" w:cs="Times New Roman"/>
          <w:b/>
          <w:sz w:val="20"/>
          <w:szCs w:val="20"/>
        </w:rPr>
        <w:t xml:space="preserve">розділу </w:t>
      </w:r>
      <w:r w:rsidR="00165900" w:rsidRPr="00E45746">
        <w:rPr>
          <w:rFonts w:ascii="Times New Roman" w:hAnsi="Times New Roman" w:cs="Times New Roman"/>
          <w:b/>
          <w:sz w:val="20"/>
          <w:szCs w:val="20"/>
        </w:rPr>
        <w:t>7</w:t>
      </w:r>
      <w:r w:rsidRPr="00E45746">
        <w:rPr>
          <w:rFonts w:ascii="Times New Roman" w:hAnsi="Times New Roman" w:cs="Times New Roman"/>
          <w:b/>
          <w:sz w:val="20"/>
          <w:szCs w:val="20"/>
        </w:rPr>
        <w:t xml:space="preserve"> Договору</w:t>
      </w:r>
      <w:r w:rsidRPr="00E45746">
        <w:rPr>
          <w:rFonts w:ascii="Times New Roman" w:hAnsi="Times New Roman" w:cs="Times New Roman"/>
          <w:sz w:val="20"/>
          <w:szCs w:val="20"/>
        </w:rPr>
        <w:t>.</w:t>
      </w:r>
    </w:p>
    <w:p w:rsidR="00DA2DB5" w:rsidRPr="00E45746" w:rsidRDefault="007D543B" w:rsidP="00BD4083">
      <w:pPr>
        <w:ind w:firstLine="284"/>
        <w:jc w:val="both"/>
        <w:rPr>
          <w:rFonts w:ascii="Times New Roman" w:hAnsi="Times New Roman" w:cs="Times New Roman"/>
          <w:sz w:val="20"/>
          <w:szCs w:val="20"/>
        </w:rPr>
      </w:pPr>
      <w:r w:rsidRPr="00E45746">
        <w:rPr>
          <w:rFonts w:ascii="Times New Roman" w:hAnsi="Times New Roman" w:cs="Times New Roman"/>
          <w:sz w:val="20"/>
          <w:szCs w:val="20"/>
        </w:rPr>
        <w:t xml:space="preserve">2.1.11. </w:t>
      </w:r>
      <w:r w:rsidR="00107D09" w:rsidRPr="00E45746">
        <w:rPr>
          <w:rFonts w:ascii="Times New Roman" w:hAnsi="Times New Roman" w:cs="Times New Roman"/>
          <w:sz w:val="20"/>
          <w:szCs w:val="20"/>
          <w:lang w:val="uk-UA"/>
        </w:rPr>
        <w:t>Н</w:t>
      </w:r>
      <w:r w:rsidR="003319A9" w:rsidRPr="00E45746">
        <w:rPr>
          <w:rFonts w:ascii="Times New Roman" w:hAnsi="Times New Roman" w:cs="Times New Roman"/>
          <w:sz w:val="20"/>
          <w:szCs w:val="20"/>
        </w:rPr>
        <w:t>аправляти повідомлення або іншу інформацію, яка направляється через депозитарну систему України відповідно до вимог законодавства, у порядку, встановленому внутрішніми документами депозитарної установи, відповідно до нормативно-правового акта Національної комісії з цінних паперів та фондового ринку щодо порядку направлення повідомлень та інформації через депозитарну систему України</w:t>
      </w:r>
      <w:r w:rsidRPr="00E45746">
        <w:rPr>
          <w:rFonts w:ascii="Times New Roman" w:hAnsi="Times New Roman" w:cs="Times New Roman"/>
          <w:sz w:val="20"/>
          <w:szCs w:val="20"/>
        </w:rPr>
        <w:t xml:space="preserve">, </w:t>
      </w:r>
      <w:r w:rsidRPr="00E45746">
        <w:rPr>
          <w:rFonts w:ascii="Times New Roman" w:hAnsi="Times New Roman" w:cs="Times New Roman"/>
          <w:i/>
          <w:sz w:val="20"/>
          <w:szCs w:val="20"/>
        </w:rPr>
        <w:t>за умови виконання Депонентом вимог</w:t>
      </w:r>
      <w:r w:rsidRPr="00E45746">
        <w:rPr>
          <w:rFonts w:ascii="Times New Roman" w:hAnsi="Times New Roman" w:cs="Times New Roman"/>
          <w:sz w:val="20"/>
          <w:szCs w:val="20"/>
        </w:rPr>
        <w:t xml:space="preserve">, </w:t>
      </w:r>
      <w:r w:rsidRPr="00E45746">
        <w:rPr>
          <w:rFonts w:ascii="Times New Roman" w:hAnsi="Times New Roman" w:cs="Times New Roman"/>
          <w:i/>
          <w:sz w:val="20"/>
          <w:szCs w:val="20"/>
        </w:rPr>
        <w:t>передбачених</w:t>
      </w:r>
      <w:r w:rsidRPr="00E45746">
        <w:rPr>
          <w:rFonts w:ascii="Times New Roman" w:hAnsi="Times New Roman" w:cs="Times New Roman"/>
          <w:sz w:val="20"/>
          <w:szCs w:val="20"/>
        </w:rPr>
        <w:t xml:space="preserve"> </w:t>
      </w:r>
      <w:r w:rsidRPr="00E45746">
        <w:rPr>
          <w:rFonts w:ascii="Times New Roman" w:hAnsi="Times New Roman" w:cs="Times New Roman"/>
          <w:b/>
          <w:i/>
          <w:sz w:val="20"/>
          <w:szCs w:val="20"/>
        </w:rPr>
        <w:t xml:space="preserve">пунктом 1.4 розділу </w:t>
      </w:r>
      <w:r w:rsidR="00DA2DB5" w:rsidRPr="00E45746">
        <w:rPr>
          <w:rFonts w:ascii="Times New Roman" w:hAnsi="Times New Roman" w:cs="Times New Roman"/>
          <w:b/>
          <w:i/>
          <w:sz w:val="20"/>
          <w:szCs w:val="20"/>
        </w:rPr>
        <w:t>1</w:t>
      </w:r>
      <w:r w:rsidRPr="00E45746">
        <w:rPr>
          <w:rFonts w:ascii="Times New Roman" w:hAnsi="Times New Roman" w:cs="Times New Roman"/>
          <w:b/>
          <w:i/>
          <w:sz w:val="20"/>
          <w:szCs w:val="20"/>
        </w:rPr>
        <w:t xml:space="preserve"> цього Договору</w:t>
      </w:r>
      <w:r w:rsidRPr="00E45746">
        <w:rPr>
          <w:rFonts w:ascii="Times New Roman" w:hAnsi="Times New Roman" w:cs="Times New Roman"/>
          <w:sz w:val="20"/>
          <w:szCs w:val="20"/>
        </w:rPr>
        <w:t xml:space="preserve"> (</w:t>
      </w:r>
      <w:r w:rsidRPr="00E45746">
        <w:rPr>
          <w:rFonts w:ascii="Times New Roman" w:hAnsi="Times New Roman" w:cs="Times New Roman"/>
          <w:i/>
          <w:color w:val="548DD4" w:themeColor="text2" w:themeTint="99"/>
          <w:sz w:val="20"/>
          <w:szCs w:val="20"/>
        </w:rPr>
        <w:t>слова, вказані курсивом, застосовуються для юридичної особи (резидента), яка перебуває на стадії створення</w:t>
      </w:r>
      <w:r w:rsidRPr="00E45746">
        <w:rPr>
          <w:rFonts w:ascii="Times New Roman" w:hAnsi="Times New Roman" w:cs="Times New Roman"/>
          <w:sz w:val="20"/>
          <w:szCs w:val="20"/>
        </w:rPr>
        <w:t xml:space="preserve">). </w:t>
      </w:r>
    </w:p>
    <w:p w:rsidR="00C9686F" w:rsidRPr="00E45746" w:rsidRDefault="007D543B" w:rsidP="00BD4083">
      <w:pPr>
        <w:ind w:firstLine="284"/>
        <w:jc w:val="both"/>
        <w:rPr>
          <w:rFonts w:ascii="Times New Roman" w:hAnsi="Times New Roman" w:cs="Times New Roman"/>
          <w:sz w:val="20"/>
          <w:szCs w:val="20"/>
        </w:rPr>
      </w:pPr>
      <w:r w:rsidRPr="00E45746">
        <w:rPr>
          <w:rFonts w:ascii="Times New Roman" w:hAnsi="Times New Roman" w:cs="Times New Roman"/>
          <w:sz w:val="20"/>
          <w:szCs w:val="20"/>
        </w:rPr>
        <w:t xml:space="preserve">2.1.12. Не виконувати дії та не надавати інформацію щодо цінних паперів, що належать Депоненту, або інформацію щодо Депонента без відповідних розпоряджень Депонента, крім випадків, передбачених законодавством та цим Договором. </w:t>
      </w:r>
    </w:p>
    <w:p w:rsidR="00C9686F" w:rsidRPr="00E45746" w:rsidRDefault="007D543B" w:rsidP="00BD4083">
      <w:pPr>
        <w:ind w:firstLine="284"/>
        <w:jc w:val="both"/>
        <w:rPr>
          <w:rFonts w:ascii="Times New Roman" w:hAnsi="Times New Roman" w:cs="Times New Roman"/>
          <w:sz w:val="20"/>
          <w:szCs w:val="20"/>
        </w:rPr>
      </w:pPr>
      <w:r w:rsidRPr="00E45746">
        <w:rPr>
          <w:rFonts w:ascii="Times New Roman" w:hAnsi="Times New Roman" w:cs="Times New Roman"/>
          <w:sz w:val="20"/>
          <w:szCs w:val="20"/>
        </w:rPr>
        <w:t xml:space="preserve">2.1.13. Надавати </w:t>
      </w:r>
      <w:r w:rsidR="00E9394C" w:rsidRPr="00E45746">
        <w:rPr>
          <w:rFonts w:ascii="Times New Roman" w:hAnsi="Times New Roman" w:cs="Times New Roman"/>
          <w:sz w:val="20"/>
          <w:szCs w:val="20"/>
        </w:rPr>
        <w:t>Центральному депозитарію цінних паперів інформацію щодо депонента, інвестиційної фірми, якій депонентом надані повноваження на вчинення правочинів щодо цінних паперів в інтересах депонента, та цінних паперів, що належать депоненту, яка необхідна для здійснення / забезпечення розрахунків за правочинами щодо цінних паперів, розрахунки за якими здійснює / забезпечує особа, яка провадить клірингову діяльність, з метою подальшого надання такої інформації особі, яка провадить клірингову діяльність</w:t>
      </w:r>
      <w:r w:rsidR="00E9394C" w:rsidRPr="00E45746">
        <w:rPr>
          <w:rFonts w:ascii="Times New Roman" w:hAnsi="Times New Roman" w:cs="Times New Roman"/>
          <w:i/>
          <w:iCs/>
          <w:sz w:val="20"/>
          <w:szCs w:val="20"/>
        </w:rPr>
        <w:t>,</w:t>
      </w:r>
      <w:r w:rsidR="00E9394C" w:rsidRPr="00E45746">
        <w:rPr>
          <w:rFonts w:ascii="Times New Roman" w:hAnsi="Times New Roman" w:cs="Times New Roman"/>
          <w:sz w:val="20"/>
          <w:szCs w:val="20"/>
        </w:rPr>
        <w:t xml:space="preserve"> для її відображення у внутрішній системі обліку такої особи</w:t>
      </w:r>
      <w:r w:rsidRPr="00E45746">
        <w:rPr>
          <w:rFonts w:ascii="Times New Roman" w:hAnsi="Times New Roman" w:cs="Times New Roman"/>
          <w:sz w:val="20"/>
          <w:szCs w:val="20"/>
        </w:rPr>
        <w:t xml:space="preserve">, </w:t>
      </w:r>
      <w:r w:rsidRPr="00E45746">
        <w:rPr>
          <w:rFonts w:ascii="Times New Roman" w:hAnsi="Times New Roman" w:cs="Times New Roman"/>
          <w:i/>
          <w:sz w:val="20"/>
          <w:szCs w:val="20"/>
        </w:rPr>
        <w:t>за умови виконання Депонентом вимог, передбачених</w:t>
      </w:r>
      <w:r w:rsidRPr="00E45746">
        <w:rPr>
          <w:rFonts w:ascii="Times New Roman" w:hAnsi="Times New Roman" w:cs="Times New Roman"/>
          <w:sz w:val="20"/>
          <w:szCs w:val="20"/>
        </w:rPr>
        <w:t xml:space="preserve"> </w:t>
      </w:r>
      <w:r w:rsidRPr="00E45746">
        <w:rPr>
          <w:rFonts w:ascii="Times New Roman" w:hAnsi="Times New Roman" w:cs="Times New Roman"/>
          <w:b/>
          <w:i/>
          <w:sz w:val="20"/>
          <w:szCs w:val="20"/>
        </w:rPr>
        <w:t xml:space="preserve">пунктом 1.4 розділу </w:t>
      </w:r>
      <w:r w:rsidR="00C9686F" w:rsidRPr="00E45746">
        <w:rPr>
          <w:rFonts w:ascii="Times New Roman" w:hAnsi="Times New Roman" w:cs="Times New Roman"/>
          <w:b/>
          <w:i/>
          <w:sz w:val="20"/>
          <w:szCs w:val="20"/>
        </w:rPr>
        <w:t>1</w:t>
      </w:r>
      <w:r w:rsidRPr="00E45746">
        <w:rPr>
          <w:rFonts w:ascii="Times New Roman" w:hAnsi="Times New Roman" w:cs="Times New Roman"/>
          <w:b/>
          <w:i/>
          <w:sz w:val="20"/>
          <w:szCs w:val="20"/>
        </w:rPr>
        <w:t xml:space="preserve"> цього Договору</w:t>
      </w:r>
      <w:r w:rsidRPr="00E45746">
        <w:rPr>
          <w:rFonts w:ascii="Times New Roman" w:hAnsi="Times New Roman" w:cs="Times New Roman"/>
          <w:sz w:val="20"/>
          <w:szCs w:val="20"/>
        </w:rPr>
        <w:t xml:space="preserve"> (</w:t>
      </w:r>
      <w:r w:rsidRPr="00E45746">
        <w:rPr>
          <w:rFonts w:ascii="Times New Roman" w:hAnsi="Times New Roman" w:cs="Times New Roman"/>
          <w:i/>
          <w:color w:val="548DD4" w:themeColor="text2" w:themeTint="99"/>
          <w:sz w:val="20"/>
          <w:szCs w:val="20"/>
        </w:rPr>
        <w:t>слова, вказані курсивом, застосовуються для юридичної особи (резидента), яка перебуває на стадії створення</w:t>
      </w:r>
      <w:r w:rsidRPr="00E45746">
        <w:rPr>
          <w:rFonts w:ascii="Times New Roman" w:hAnsi="Times New Roman" w:cs="Times New Roman"/>
          <w:sz w:val="20"/>
          <w:szCs w:val="20"/>
        </w:rPr>
        <w:t xml:space="preserve">). </w:t>
      </w:r>
    </w:p>
    <w:p w:rsidR="006C5D7C" w:rsidRPr="004141AC" w:rsidRDefault="007D543B" w:rsidP="00BD4083">
      <w:pPr>
        <w:ind w:firstLine="284"/>
        <w:jc w:val="both"/>
        <w:rPr>
          <w:rFonts w:ascii="Times New Roman" w:hAnsi="Times New Roman" w:cs="Times New Roman"/>
          <w:sz w:val="20"/>
          <w:szCs w:val="20"/>
        </w:rPr>
      </w:pPr>
      <w:r w:rsidRPr="00E45746">
        <w:rPr>
          <w:rFonts w:ascii="Times New Roman" w:hAnsi="Times New Roman" w:cs="Times New Roman"/>
          <w:sz w:val="20"/>
          <w:szCs w:val="20"/>
        </w:rPr>
        <w:t>2.1.14. Виконувати депозитарні</w:t>
      </w:r>
      <w:r w:rsidRPr="004141AC">
        <w:rPr>
          <w:rFonts w:ascii="Times New Roman" w:hAnsi="Times New Roman" w:cs="Times New Roman"/>
          <w:sz w:val="20"/>
          <w:szCs w:val="20"/>
        </w:rPr>
        <w:t xml:space="preserve"> операції щодо цінних паперів Депонента, які зарезервовані для здійснення розрахунків за правочинами щодо цінних паперів з дотриманням принципу «поставка цінних паперів проти оплати», відповідно до вимог чинного законодавства, внутрішніх документів Центрального депозитарію та Депозитарної установи </w:t>
      </w:r>
      <w:r w:rsidRPr="004141AC">
        <w:rPr>
          <w:rFonts w:ascii="Times New Roman" w:hAnsi="Times New Roman" w:cs="Times New Roman"/>
          <w:i/>
          <w:sz w:val="20"/>
          <w:szCs w:val="20"/>
        </w:rPr>
        <w:t>за умови виконання Депонентом вимог, передбачених</w:t>
      </w:r>
      <w:r w:rsidRPr="004141AC">
        <w:rPr>
          <w:rFonts w:ascii="Times New Roman" w:hAnsi="Times New Roman" w:cs="Times New Roman"/>
          <w:sz w:val="20"/>
          <w:szCs w:val="20"/>
        </w:rPr>
        <w:t xml:space="preserve"> </w:t>
      </w:r>
      <w:r w:rsidRPr="004141AC">
        <w:rPr>
          <w:rFonts w:ascii="Times New Roman" w:hAnsi="Times New Roman" w:cs="Times New Roman"/>
          <w:b/>
          <w:i/>
          <w:sz w:val="20"/>
          <w:szCs w:val="20"/>
        </w:rPr>
        <w:t xml:space="preserve">пунктом 1.4 розділу </w:t>
      </w:r>
      <w:r w:rsidR="006C5D7C" w:rsidRPr="004141AC">
        <w:rPr>
          <w:rFonts w:ascii="Times New Roman" w:hAnsi="Times New Roman" w:cs="Times New Roman"/>
          <w:b/>
          <w:i/>
          <w:sz w:val="20"/>
          <w:szCs w:val="20"/>
        </w:rPr>
        <w:t>1</w:t>
      </w:r>
      <w:r w:rsidRPr="004141AC">
        <w:rPr>
          <w:rFonts w:ascii="Times New Roman" w:hAnsi="Times New Roman" w:cs="Times New Roman"/>
          <w:b/>
          <w:i/>
          <w:sz w:val="20"/>
          <w:szCs w:val="20"/>
        </w:rPr>
        <w:t xml:space="preserve"> цього</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w:t>
      </w:r>
      <w:r w:rsidRPr="004141AC">
        <w:rPr>
          <w:rFonts w:ascii="Times New Roman" w:hAnsi="Times New Roman" w:cs="Times New Roman"/>
          <w:i/>
          <w:color w:val="548DD4" w:themeColor="text2" w:themeTint="99"/>
          <w:sz w:val="20"/>
          <w:szCs w:val="20"/>
        </w:rPr>
        <w:t>слова, вказані курсивом, застосовуються для юридичної особи (резидента), яка перебуває на стадії створення</w:t>
      </w:r>
      <w:r w:rsidRPr="004141AC">
        <w:rPr>
          <w:rFonts w:ascii="Times New Roman" w:hAnsi="Times New Roman" w:cs="Times New Roman"/>
          <w:sz w:val="20"/>
          <w:szCs w:val="20"/>
        </w:rPr>
        <w:t>).</w:t>
      </w:r>
    </w:p>
    <w:p w:rsidR="00A77536" w:rsidRPr="00E45746"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2.1.</w:t>
      </w:r>
      <w:r w:rsidRPr="00710E65">
        <w:rPr>
          <w:rFonts w:ascii="Times New Roman" w:hAnsi="Times New Roman" w:cs="Times New Roman"/>
          <w:sz w:val="20"/>
          <w:szCs w:val="20"/>
        </w:rPr>
        <w:t>15</w:t>
      </w:r>
      <w:r w:rsidRPr="00E45746">
        <w:rPr>
          <w:rFonts w:ascii="Times New Roman" w:hAnsi="Times New Roman" w:cs="Times New Roman"/>
          <w:sz w:val="20"/>
          <w:szCs w:val="20"/>
        </w:rPr>
        <w:t xml:space="preserve">. </w:t>
      </w:r>
      <w:r w:rsidR="00A77536" w:rsidRPr="00E45746">
        <w:rPr>
          <w:rFonts w:ascii="Times New Roman" w:hAnsi="Times New Roman" w:cs="Times New Roman"/>
          <w:sz w:val="20"/>
          <w:szCs w:val="20"/>
          <w:lang w:val="uk-UA"/>
        </w:rPr>
        <w:t>В</w:t>
      </w:r>
      <w:r w:rsidR="00A77536" w:rsidRPr="00E45746">
        <w:rPr>
          <w:rFonts w:ascii="Times New Roman" w:hAnsi="Times New Roman" w:cs="Times New Roman"/>
          <w:sz w:val="20"/>
          <w:szCs w:val="20"/>
        </w:rPr>
        <w:t>иконувати за рахунком у цінних паперах депонента, що був узятий на облік особою, яка провадить клірингову діяльність, адміністративні операції, які визначені Регламентом Центрального депозитарію як такі, що можуть призвести до неможливості здійснення розрахунків у цінних паперах за результатами правочинів, тільки після отримання від Центрального депозитарію інформації про внесення до внутрішньої системи обліку особи, яка провадить клірингову діяльність, відповідних змін щодо такого депонента</w:t>
      </w:r>
      <w:r w:rsidR="00A77536" w:rsidRPr="00E45746">
        <w:rPr>
          <w:rFonts w:ascii="Times New Roman" w:hAnsi="Times New Roman" w:cs="Times New Roman"/>
          <w:sz w:val="20"/>
          <w:szCs w:val="20"/>
          <w:lang w:val="uk-UA"/>
        </w:rPr>
        <w:t>.</w:t>
      </w:r>
    </w:p>
    <w:p w:rsidR="006C5D7C" w:rsidRPr="004141AC" w:rsidRDefault="007D543B" w:rsidP="00BD4083">
      <w:pPr>
        <w:ind w:firstLine="284"/>
        <w:jc w:val="both"/>
        <w:rPr>
          <w:rFonts w:ascii="Times New Roman" w:hAnsi="Times New Roman" w:cs="Times New Roman"/>
          <w:sz w:val="20"/>
          <w:szCs w:val="20"/>
        </w:rPr>
      </w:pPr>
      <w:r w:rsidRPr="00E45746">
        <w:rPr>
          <w:rFonts w:ascii="Times New Roman" w:hAnsi="Times New Roman" w:cs="Times New Roman"/>
          <w:sz w:val="20"/>
          <w:szCs w:val="20"/>
        </w:rPr>
        <w:t xml:space="preserve">2.1.16. Зараховувати Депоненту, отримані Депозитарною установою, права на цінні папери/кошти за доходами за цінними паперами та/або кошти від погашення цінних паперів, права на які обліковуються на рахунку в цінних паперах Депонента, в строк та порядку, передбачені </w:t>
      </w:r>
      <w:r w:rsidRPr="00E45746">
        <w:rPr>
          <w:rFonts w:ascii="Times New Roman" w:hAnsi="Times New Roman" w:cs="Times New Roman"/>
          <w:b/>
          <w:sz w:val="20"/>
          <w:szCs w:val="20"/>
        </w:rPr>
        <w:t>пунктами</w:t>
      </w:r>
      <w:r w:rsidRPr="004141AC">
        <w:rPr>
          <w:rFonts w:ascii="Times New Roman" w:hAnsi="Times New Roman" w:cs="Times New Roman"/>
          <w:b/>
          <w:sz w:val="20"/>
          <w:szCs w:val="20"/>
        </w:rPr>
        <w:t xml:space="preserve"> 5.4 - 5.6 розділу </w:t>
      </w:r>
      <w:r w:rsidR="006C5D7C" w:rsidRPr="004141AC">
        <w:rPr>
          <w:rFonts w:ascii="Times New Roman" w:hAnsi="Times New Roman" w:cs="Times New Roman"/>
          <w:b/>
          <w:sz w:val="20"/>
          <w:szCs w:val="20"/>
        </w:rPr>
        <w:t>5</w:t>
      </w:r>
      <w:r w:rsidRPr="004141AC">
        <w:rPr>
          <w:rFonts w:ascii="Times New Roman" w:hAnsi="Times New Roman" w:cs="Times New Roman"/>
          <w:b/>
          <w:sz w:val="20"/>
          <w:szCs w:val="20"/>
        </w:rPr>
        <w:t xml:space="preserve"> цього Договору</w:t>
      </w:r>
      <w:r w:rsidRPr="004141AC">
        <w:rPr>
          <w:rFonts w:ascii="Times New Roman" w:hAnsi="Times New Roman" w:cs="Times New Roman"/>
          <w:sz w:val="20"/>
          <w:szCs w:val="20"/>
        </w:rPr>
        <w:t xml:space="preserve">, а також кошти, які повертаються емітентом при скасуванні реєстрації випуску цінних паперів, емісію яких визнано недійсною, або у зв‘язку з незатвердженням в установлені законодавством строки результатів емісії цінних паперів органом емітента, уповноваженим приймати таке рішення, або невнесенням в установлені законодавством строки змін до статуту, пов’язаних із збільшенням статутного капіталу акціонерного товариства з урахуванням результатів розміщення акцій, та які зараховані Центральним депозитарієм на грошовий рахунок Депозитарної установи (далі - </w:t>
      </w:r>
      <w:r w:rsidRPr="004141AC">
        <w:rPr>
          <w:rFonts w:ascii="Times New Roman" w:hAnsi="Times New Roman" w:cs="Times New Roman"/>
          <w:b/>
          <w:sz w:val="20"/>
          <w:szCs w:val="20"/>
        </w:rPr>
        <w:t>кошти, які повертає емітент</w:t>
      </w:r>
      <w:r w:rsidRPr="004141AC">
        <w:rPr>
          <w:rFonts w:ascii="Times New Roman" w:hAnsi="Times New Roman" w:cs="Times New Roman"/>
          <w:sz w:val="20"/>
          <w:szCs w:val="20"/>
        </w:rPr>
        <w:t xml:space="preserve">) в строк та порядку, передбачені </w:t>
      </w:r>
      <w:r w:rsidRPr="004141AC">
        <w:rPr>
          <w:rFonts w:ascii="Times New Roman" w:hAnsi="Times New Roman" w:cs="Times New Roman"/>
          <w:b/>
          <w:sz w:val="20"/>
          <w:szCs w:val="20"/>
        </w:rPr>
        <w:t xml:space="preserve">пунктом 5.7 розділу </w:t>
      </w:r>
      <w:r w:rsidR="00CA2B52" w:rsidRPr="004141AC">
        <w:rPr>
          <w:rFonts w:ascii="Times New Roman" w:hAnsi="Times New Roman" w:cs="Times New Roman"/>
          <w:b/>
          <w:sz w:val="20"/>
          <w:szCs w:val="20"/>
        </w:rPr>
        <w:t>5</w:t>
      </w:r>
      <w:r w:rsidRPr="004141AC">
        <w:rPr>
          <w:rFonts w:ascii="Times New Roman" w:hAnsi="Times New Roman" w:cs="Times New Roman"/>
          <w:b/>
          <w:sz w:val="20"/>
          <w:szCs w:val="20"/>
        </w:rPr>
        <w:t xml:space="preserve"> цього Договору</w:t>
      </w:r>
      <w:r w:rsidRPr="004141AC">
        <w:rPr>
          <w:rFonts w:ascii="Times New Roman" w:hAnsi="Times New Roman" w:cs="Times New Roman"/>
          <w:sz w:val="20"/>
          <w:szCs w:val="20"/>
        </w:rPr>
        <w:t xml:space="preserve">, </w:t>
      </w:r>
      <w:r w:rsidRPr="004141AC">
        <w:rPr>
          <w:rFonts w:ascii="Times New Roman" w:hAnsi="Times New Roman" w:cs="Times New Roman"/>
          <w:i/>
          <w:sz w:val="20"/>
          <w:szCs w:val="20"/>
        </w:rPr>
        <w:t>за умови виконання Депонентом вимог, передбачених</w:t>
      </w:r>
      <w:r w:rsidRPr="004141AC">
        <w:rPr>
          <w:rFonts w:ascii="Times New Roman" w:hAnsi="Times New Roman" w:cs="Times New Roman"/>
          <w:sz w:val="20"/>
          <w:szCs w:val="20"/>
        </w:rPr>
        <w:t xml:space="preserve"> </w:t>
      </w:r>
      <w:r w:rsidRPr="004141AC">
        <w:rPr>
          <w:rFonts w:ascii="Times New Roman" w:hAnsi="Times New Roman" w:cs="Times New Roman"/>
          <w:b/>
          <w:i/>
          <w:sz w:val="20"/>
          <w:szCs w:val="20"/>
        </w:rPr>
        <w:t xml:space="preserve">пунктом 1.4 розділу </w:t>
      </w:r>
      <w:r w:rsidR="00B3148E" w:rsidRPr="004141AC">
        <w:rPr>
          <w:rFonts w:ascii="Times New Roman" w:hAnsi="Times New Roman" w:cs="Times New Roman"/>
          <w:b/>
          <w:i/>
          <w:sz w:val="20"/>
          <w:szCs w:val="20"/>
        </w:rPr>
        <w:t>1</w:t>
      </w:r>
      <w:r w:rsidRPr="004141AC">
        <w:rPr>
          <w:rFonts w:ascii="Times New Roman" w:hAnsi="Times New Roman" w:cs="Times New Roman"/>
          <w:b/>
          <w:i/>
          <w:sz w:val="20"/>
          <w:szCs w:val="20"/>
        </w:rPr>
        <w:t xml:space="preserve"> цього Договору</w:t>
      </w:r>
      <w:r w:rsidRPr="004141AC">
        <w:rPr>
          <w:rFonts w:ascii="Times New Roman" w:hAnsi="Times New Roman" w:cs="Times New Roman"/>
          <w:sz w:val="20"/>
          <w:szCs w:val="20"/>
        </w:rPr>
        <w:t xml:space="preserve"> (</w:t>
      </w:r>
      <w:r w:rsidRPr="004141AC">
        <w:rPr>
          <w:rFonts w:ascii="Times New Roman" w:hAnsi="Times New Roman" w:cs="Times New Roman"/>
          <w:i/>
          <w:color w:val="548DD4" w:themeColor="text2" w:themeTint="99"/>
          <w:sz w:val="20"/>
          <w:szCs w:val="20"/>
        </w:rPr>
        <w:t>слова, вказані курсивом, застосовуються для юридичної особи (резидента), яка перебуває на стадії створення</w:t>
      </w:r>
      <w:r w:rsidRPr="004141AC">
        <w:rPr>
          <w:rFonts w:ascii="Times New Roman" w:hAnsi="Times New Roman" w:cs="Times New Roman"/>
          <w:sz w:val="20"/>
          <w:szCs w:val="20"/>
        </w:rPr>
        <w:t xml:space="preserve">). </w:t>
      </w:r>
    </w:p>
    <w:p w:rsidR="00CA4AB3"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2.1.17. Не здійснювати депозитарних операцій за рахунком у цінних паперах Депонента у випадку виявлення порушень вимог подання, заповнення розпорядження та захисту інформації, яка потрібна для здійснення цих операцій Депозитарною установою, або якщо виконання цього розпорядження буде суперечити законодавству України. </w:t>
      </w:r>
    </w:p>
    <w:p w:rsidR="00E561BE"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2.1.18. Повідомляти про зміни та/або доповнення до Тарифів комісійної винагороди на послуги Депозитарної установи (далі - </w:t>
      </w:r>
      <w:r w:rsidRPr="004141AC">
        <w:rPr>
          <w:rFonts w:ascii="Times New Roman" w:hAnsi="Times New Roman" w:cs="Times New Roman"/>
          <w:b/>
          <w:sz w:val="20"/>
          <w:szCs w:val="20"/>
        </w:rPr>
        <w:t>Тарифи</w:t>
      </w:r>
      <w:r w:rsidRPr="004141AC">
        <w:rPr>
          <w:rFonts w:ascii="Times New Roman" w:hAnsi="Times New Roman" w:cs="Times New Roman"/>
          <w:sz w:val="20"/>
          <w:szCs w:val="20"/>
        </w:rPr>
        <w:t xml:space="preserve">) шляхом їх розміщення на вебсайті Депозитарної установи </w:t>
      </w:r>
      <w:r w:rsidR="00E561BE" w:rsidRPr="004141AC">
        <w:rPr>
          <w:rFonts w:ascii="Times New Roman" w:hAnsi="Times New Roman" w:cs="Times New Roman"/>
          <w:sz w:val="20"/>
          <w:szCs w:val="20"/>
          <w:u w:val="single"/>
          <w:lang w:val="en-US"/>
        </w:rPr>
        <w:t>https</w:t>
      </w:r>
      <w:r w:rsidR="00E561BE" w:rsidRPr="004141AC">
        <w:rPr>
          <w:rFonts w:ascii="Times New Roman" w:hAnsi="Times New Roman" w:cs="Times New Roman"/>
          <w:sz w:val="20"/>
          <w:szCs w:val="20"/>
          <w:u w:val="single"/>
        </w:rPr>
        <w:t>://</w:t>
      </w:r>
      <w:r w:rsidR="00E561BE" w:rsidRPr="004141AC">
        <w:rPr>
          <w:rFonts w:ascii="Times New Roman" w:hAnsi="Times New Roman" w:cs="Times New Roman"/>
          <w:sz w:val="20"/>
          <w:szCs w:val="20"/>
          <w:u w:val="single"/>
          <w:lang w:val="en-US"/>
        </w:rPr>
        <w:t>www</w:t>
      </w:r>
      <w:r w:rsidR="00E561BE" w:rsidRPr="004141AC">
        <w:rPr>
          <w:rFonts w:ascii="Times New Roman" w:hAnsi="Times New Roman" w:cs="Times New Roman"/>
          <w:sz w:val="20"/>
          <w:szCs w:val="20"/>
          <w:u w:val="single"/>
        </w:rPr>
        <w:t>.</w:t>
      </w:r>
      <w:r w:rsidR="00E561BE" w:rsidRPr="004141AC">
        <w:rPr>
          <w:rFonts w:ascii="Times New Roman" w:hAnsi="Times New Roman" w:cs="Times New Roman"/>
          <w:sz w:val="20"/>
          <w:szCs w:val="20"/>
          <w:u w:val="single"/>
          <w:lang w:val="en-US"/>
        </w:rPr>
        <w:t>universalbank</w:t>
      </w:r>
      <w:r w:rsidR="00E561BE" w:rsidRPr="004141AC">
        <w:rPr>
          <w:rFonts w:ascii="Times New Roman" w:hAnsi="Times New Roman" w:cs="Times New Roman"/>
          <w:sz w:val="20"/>
          <w:szCs w:val="20"/>
          <w:u w:val="single"/>
        </w:rPr>
        <w:t>.</w:t>
      </w:r>
      <w:r w:rsidR="00E561BE" w:rsidRPr="004141AC">
        <w:rPr>
          <w:rFonts w:ascii="Times New Roman" w:hAnsi="Times New Roman" w:cs="Times New Roman"/>
          <w:sz w:val="20"/>
          <w:szCs w:val="20"/>
          <w:u w:val="single"/>
          <w:lang w:val="en-US"/>
        </w:rPr>
        <w:t>com</w:t>
      </w:r>
      <w:r w:rsidR="00E561BE" w:rsidRPr="004141AC">
        <w:rPr>
          <w:rFonts w:ascii="Times New Roman" w:hAnsi="Times New Roman" w:cs="Times New Roman"/>
          <w:sz w:val="20"/>
          <w:szCs w:val="20"/>
          <w:u w:val="single"/>
        </w:rPr>
        <w:t>.</w:t>
      </w:r>
      <w:r w:rsidR="00E561BE" w:rsidRPr="004141AC">
        <w:rPr>
          <w:rFonts w:ascii="Times New Roman" w:hAnsi="Times New Roman" w:cs="Times New Roman"/>
          <w:sz w:val="20"/>
          <w:szCs w:val="20"/>
          <w:u w:val="single"/>
          <w:lang w:val="en-US"/>
        </w:rPr>
        <w:t>ua</w:t>
      </w:r>
      <w:r w:rsidRPr="004141AC">
        <w:rPr>
          <w:rFonts w:ascii="Times New Roman" w:hAnsi="Times New Roman" w:cs="Times New Roman"/>
          <w:sz w:val="20"/>
          <w:szCs w:val="20"/>
        </w:rPr>
        <w:t xml:space="preserve"> у мережі </w:t>
      </w:r>
      <w:r w:rsidRPr="004141AC">
        <w:rPr>
          <w:rFonts w:ascii="Times New Roman" w:hAnsi="Times New Roman" w:cs="Times New Roman"/>
          <w:sz w:val="20"/>
          <w:szCs w:val="20"/>
        </w:rPr>
        <w:lastRenderedPageBreak/>
        <w:t xml:space="preserve">Інтернет в строк </w:t>
      </w:r>
      <w:r w:rsidRPr="004141AC">
        <w:rPr>
          <w:rFonts w:ascii="Times New Roman" w:hAnsi="Times New Roman" w:cs="Times New Roman"/>
          <w:b/>
          <w:sz w:val="20"/>
          <w:szCs w:val="20"/>
        </w:rPr>
        <w:t>не пізніше як за 15 (п’ятнадцять) робочих днів</w:t>
      </w:r>
      <w:r w:rsidRPr="004141AC">
        <w:rPr>
          <w:rFonts w:ascii="Times New Roman" w:hAnsi="Times New Roman" w:cs="Times New Roman"/>
          <w:sz w:val="20"/>
          <w:szCs w:val="20"/>
        </w:rPr>
        <w:t xml:space="preserve"> до дати набрання чинності цими змінами та/або доповненнями. </w:t>
      </w:r>
    </w:p>
    <w:p w:rsidR="00E561BE"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2.1.19. </w:t>
      </w:r>
      <w:r w:rsidRPr="004141AC">
        <w:rPr>
          <w:rFonts w:ascii="Times New Roman" w:hAnsi="Times New Roman" w:cs="Times New Roman"/>
          <w:b/>
          <w:sz w:val="20"/>
          <w:szCs w:val="20"/>
        </w:rPr>
        <w:t>Протягом 5 (п’яти) робочих днів</w:t>
      </w:r>
      <w:r w:rsidRPr="004141AC">
        <w:rPr>
          <w:rFonts w:ascii="Times New Roman" w:hAnsi="Times New Roman" w:cs="Times New Roman"/>
          <w:sz w:val="20"/>
          <w:szCs w:val="20"/>
        </w:rPr>
        <w:t xml:space="preserve"> з дати початку Депозитарною установою процедури припинення нею провадження професійної </w:t>
      </w:r>
      <w:r w:rsidRPr="00E45746">
        <w:rPr>
          <w:rFonts w:ascii="Times New Roman" w:hAnsi="Times New Roman" w:cs="Times New Roman"/>
          <w:sz w:val="20"/>
          <w:szCs w:val="20"/>
        </w:rPr>
        <w:t xml:space="preserve">діяльності </w:t>
      </w:r>
      <w:r w:rsidR="003319A9" w:rsidRPr="00E45746">
        <w:rPr>
          <w:rFonts w:ascii="Times New Roman" w:hAnsi="Times New Roman" w:cs="Times New Roman"/>
          <w:sz w:val="20"/>
          <w:szCs w:val="20"/>
        </w:rPr>
        <w:t>на ринках капіталу</w:t>
      </w:r>
      <w:r w:rsidRPr="00E45746">
        <w:rPr>
          <w:rFonts w:ascii="Times New Roman" w:hAnsi="Times New Roman" w:cs="Times New Roman"/>
          <w:sz w:val="20"/>
          <w:szCs w:val="20"/>
        </w:rPr>
        <w:t xml:space="preserve"> - депозитарної діяльності депозитарної установи відповідно до вимог нормативно-правового акта щодо</w:t>
      </w:r>
      <w:r w:rsidRPr="00710E65">
        <w:rPr>
          <w:rFonts w:ascii="Times New Roman" w:hAnsi="Times New Roman" w:cs="Times New Roman"/>
          <w:sz w:val="20"/>
          <w:szCs w:val="20"/>
        </w:rPr>
        <w:t xml:space="preserve"> припинення</w:t>
      </w:r>
      <w:r w:rsidRPr="004141AC">
        <w:rPr>
          <w:rFonts w:ascii="Times New Roman" w:hAnsi="Times New Roman" w:cs="Times New Roman"/>
          <w:sz w:val="20"/>
          <w:szCs w:val="20"/>
        </w:rPr>
        <w:t xml:space="preserve"> депозитарної діяльності депозитарної установи, повідомити Депонента рекомендованим листом щодо необхідності закриття рахунку в цінних паперах </w:t>
      </w:r>
      <w:r w:rsidRPr="004141AC">
        <w:rPr>
          <w:rFonts w:ascii="Times New Roman" w:hAnsi="Times New Roman" w:cs="Times New Roman"/>
          <w:b/>
          <w:sz w:val="20"/>
          <w:szCs w:val="20"/>
        </w:rPr>
        <w:t xml:space="preserve">протягом 60 (шістдесяти) календарних днів </w:t>
      </w:r>
      <w:r w:rsidRPr="004141AC">
        <w:rPr>
          <w:rFonts w:ascii="Times New Roman" w:hAnsi="Times New Roman" w:cs="Times New Roman"/>
          <w:sz w:val="20"/>
          <w:szCs w:val="20"/>
        </w:rPr>
        <w:t xml:space="preserve">з дати початку цієї процедури з дотриманням вимог </w:t>
      </w:r>
      <w:r w:rsidRPr="004141AC">
        <w:rPr>
          <w:rFonts w:ascii="Times New Roman" w:hAnsi="Times New Roman" w:cs="Times New Roman"/>
          <w:b/>
          <w:sz w:val="20"/>
          <w:szCs w:val="20"/>
        </w:rPr>
        <w:t xml:space="preserve">пункту 7.3 розділу </w:t>
      </w:r>
      <w:r w:rsidR="00E561BE" w:rsidRPr="004141AC">
        <w:rPr>
          <w:rFonts w:ascii="Times New Roman" w:hAnsi="Times New Roman" w:cs="Times New Roman"/>
          <w:b/>
          <w:sz w:val="20"/>
          <w:szCs w:val="20"/>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w:t>
      </w:r>
    </w:p>
    <w:p w:rsidR="00E561BE"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2.1.20. Закрити рахунок у цінних паперах Депонента у порядку, передбаченому законодавством України, внутрішніми документами Депозитарної установи та цим Договором. </w:t>
      </w:r>
    </w:p>
    <w:p w:rsidR="00282560"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2.1.21. Відмовитися від встановлення (підтримання) ділових відносин (у тому числі шляхом розірвання ділових відносин) або проведення операцій по рахунку в цінних паперах у разі, коли здійснення ідентифікації та/або верифікації Депонента (у тому числі встановлення даних, що дають змогу встановити кінцевих бенефіціарних власників (контролерів)), є неможливим або якщо у Депозитарної установи виникає сумнів стосовно того, що уповноважена особа/представник Депонента виступає від власного імені. </w:t>
      </w:r>
    </w:p>
    <w:p w:rsidR="00282560"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2.1.22. Відмовити Депоненту в обслуговуванні (у тому числі шляхом розірвання ділових відносин) у разі встановлення факту подання ним під час здійснення ідентифікації та/або верифікації Депонента (поглибленої перевірки Депонента) недостовірної інформації або подання інформації з метою введення в оману Депозитарної установи як суб’єкта первинного фінансового моніторингу. </w:t>
      </w:r>
    </w:p>
    <w:p w:rsidR="00282560" w:rsidRPr="004141AC" w:rsidRDefault="00282560" w:rsidP="00BD4083">
      <w:pPr>
        <w:ind w:firstLine="284"/>
        <w:jc w:val="both"/>
        <w:rPr>
          <w:rFonts w:ascii="Times New Roman" w:hAnsi="Times New Roman" w:cs="Times New Roman"/>
          <w:sz w:val="20"/>
          <w:szCs w:val="20"/>
        </w:rPr>
      </w:pPr>
    </w:p>
    <w:p w:rsidR="00282560" w:rsidRPr="004141AC" w:rsidRDefault="007D543B" w:rsidP="00BD4083">
      <w:pPr>
        <w:ind w:firstLine="284"/>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Застосовується у випадку укладення Договору шляхом приєднання Депонента у цілому до запропонованого Депозитарною установою Договору: </w:t>
      </w:r>
    </w:p>
    <w:p w:rsidR="00282560"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2.1.23. Інформувати Депонента про всі зміни та/або доповнення до цього Договору, а також про порядок припинення дії цього Договору шляхом розміщення відповідної інформації на офіційному вебсайті Депозитарної установи: </w:t>
      </w:r>
      <w:hyperlink r:id="rId6" w:history="1">
        <w:r w:rsidR="00282560" w:rsidRPr="004141AC">
          <w:rPr>
            <w:rFonts w:ascii="Times New Roman" w:hAnsi="Times New Roman" w:cs="Times New Roman"/>
            <w:sz w:val="20"/>
            <w:szCs w:val="20"/>
            <w:u w:val="single"/>
          </w:rPr>
          <w:t>https://www.universalbank.com.ua</w:t>
        </w:r>
      </w:hyperlink>
      <w:r w:rsidR="00282560" w:rsidRPr="004141AC">
        <w:rPr>
          <w:rFonts w:ascii="Times New Roman" w:hAnsi="Times New Roman" w:cs="Times New Roman"/>
          <w:sz w:val="20"/>
          <w:szCs w:val="20"/>
          <w:u w:val="single"/>
        </w:rPr>
        <w:t xml:space="preserve"> </w:t>
      </w:r>
      <w:r w:rsidRPr="004141AC">
        <w:rPr>
          <w:rFonts w:ascii="Times New Roman" w:hAnsi="Times New Roman" w:cs="Times New Roman"/>
          <w:sz w:val="20"/>
          <w:szCs w:val="20"/>
        </w:rPr>
        <w:t xml:space="preserve">у мережі Інтернет </w:t>
      </w:r>
      <w:r w:rsidRPr="004141AC">
        <w:rPr>
          <w:rFonts w:ascii="Times New Roman" w:hAnsi="Times New Roman" w:cs="Times New Roman"/>
          <w:b/>
          <w:sz w:val="20"/>
          <w:szCs w:val="20"/>
        </w:rPr>
        <w:t>протягом 10 (десяти) робочих днів</w:t>
      </w:r>
      <w:r w:rsidRPr="004141AC">
        <w:rPr>
          <w:rFonts w:ascii="Times New Roman" w:hAnsi="Times New Roman" w:cs="Times New Roman"/>
          <w:sz w:val="20"/>
          <w:szCs w:val="20"/>
        </w:rPr>
        <w:t xml:space="preserve"> з дати набрання чинності такою інформацією. </w:t>
      </w:r>
    </w:p>
    <w:p w:rsidR="00E96011" w:rsidRPr="00E96011" w:rsidRDefault="00E96011" w:rsidP="00E96011">
      <w:pPr>
        <w:ind w:firstLine="284"/>
        <w:jc w:val="both"/>
        <w:rPr>
          <w:rFonts w:ascii="Times New Roman" w:hAnsi="Times New Roman" w:cs="Times New Roman"/>
          <w:sz w:val="20"/>
          <w:szCs w:val="20"/>
          <w:lang w:val="uk-UA"/>
        </w:rPr>
      </w:pPr>
      <w:r w:rsidRPr="00E96011">
        <w:rPr>
          <w:rFonts w:ascii="Times New Roman" w:hAnsi="Times New Roman" w:cs="Times New Roman"/>
          <w:sz w:val="20"/>
          <w:szCs w:val="20"/>
          <w:lang w:val="uk-UA"/>
        </w:rPr>
        <w:t>2.1.</w:t>
      </w:r>
      <w:r>
        <w:rPr>
          <w:rFonts w:ascii="Times New Roman" w:hAnsi="Times New Roman" w:cs="Times New Roman"/>
          <w:sz w:val="20"/>
          <w:szCs w:val="20"/>
          <w:lang w:val="uk-UA"/>
        </w:rPr>
        <w:t>2</w:t>
      </w:r>
      <w:r w:rsidR="003C02A2">
        <w:rPr>
          <w:rFonts w:ascii="Times New Roman" w:hAnsi="Times New Roman" w:cs="Times New Roman"/>
          <w:sz w:val="20"/>
          <w:szCs w:val="20"/>
          <w:lang w:val="uk-UA"/>
        </w:rPr>
        <w:t>4</w:t>
      </w:r>
      <w:r w:rsidRPr="00E96011">
        <w:rPr>
          <w:rFonts w:ascii="Times New Roman" w:hAnsi="Times New Roman" w:cs="Times New Roman"/>
          <w:sz w:val="20"/>
          <w:szCs w:val="20"/>
          <w:lang w:val="uk-UA"/>
        </w:rPr>
        <w:t xml:space="preserve">. У випадках, визначених Угодою FATCA та/або Загальним стандартом звітності CRS, </w:t>
      </w:r>
      <w:r>
        <w:rPr>
          <w:rFonts w:ascii="Times New Roman" w:hAnsi="Times New Roman" w:cs="Times New Roman"/>
          <w:sz w:val="20"/>
          <w:szCs w:val="20"/>
          <w:lang w:val="uk-UA"/>
        </w:rPr>
        <w:t>Депозитарна установа</w:t>
      </w:r>
      <w:r w:rsidRPr="00E96011">
        <w:rPr>
          <w:rFonts w:ascii="Times New Roman" w:hAnsi="Times New Roman" w:cs="Times New Roman"/>
          <w:sz w:val="20"/>
          <w:szCs w:val="20"/>
          <w:lang w:val="uk-UA"/>
        </w:rPr>
        <w:t xml:space="preserve"> повинн</w:t>
      </w:r>
      <w:r w:rsidR="003C02A2">
        <w:rPr>
          <w:rFonts w:ascii="Times New Roman" w:hAnsi="Times New Roman" w:cs="Times New Roman"/>
          <w:sz w:val="20"/>
          <w:szCs w:val="20"/>
          <w:lang w:val="uk-UA"/>
        </w:rPr>
        <w:t>а</w:t>
      </w:r>
      <w:r w:rsidRPr="00E96011">
        <w:rPr>
          <w:rFonts w:ascii="Times New Roman" w:hAnsi="Times New Roman" w:cs="Times New Roman"/>
          <w:sz w:val="20"/>
          <w:szCs w:val="20"/>
          <w:lang w:val="uk-UA"/>
        </w:rPr>
        <w:t xml:space="preserve"> вимагати, а </w:t>
      </w:r>
      <w:r w:rsidR="003C02A2">
        <w:rPr>
          <w:rFonts w:ascii="Times New Roman" w:hAnsi="Times New Roman" w:cs="Times New Roman"/>
          <w:sz w:val="20"/>
          <w:szCs w:val="20"/>
          <w:lang w:val="uk-UA"/>
        </w:rPr>
        <w:t>Депонент</w:t>
      </w:r>
      <w:r w:rsidRPr="00E96011">
        <w:rPr>
          <w:rFonts w:ascii="Times New Roman" w:hAnsi="Times New Roman" w:cs="Times New Roman"/>
          <w:sz w:val="20"/>
          <w:szCs w:val="20"/>
          <w:lang w:val="uk-UA"/>
        </w:rPr>
        <w:t xml:space="preserve">  зобов’язан</w:t>
      </w:r>
      <w:r w:rsidR="003C02A2">
        <w:rPr>
          <w:rFonts w:ascii="Times New Roman" w:hAnsi="Times New Roman" w:cs="Times New Roman"/>
          <w:sz w:val="20"/>
          <w:szCs w:val="20"/>
          <w:lang w:val="uk-UA"/>
        </w:rPr>
        <w:t>ий</w:t>
      </w:r>
      <w:r w:rsidRPr="00E96011">
        <w:rPr>
          <w:rFonts w:ascii="Times New Roman" w:hAnsi="Times New Roman" w:cs="Times New Roman"/>
          <w:sz w:val="20"/>
          <w:szCs w:val="20"/>
          <w:lang w:val="uk-UA"/>
        </w:rPr>
        <w:t xml:space="preserve"> надавати </w:t>
      </w:r>
      <w:r w:rsidR="003C02A2">
        <w:rPr>
          <w:rFonts w:ascii="Times New Roman" w:hAnsi="Times New Roman" w:cs="Times New Roman"/>
          <w:sz w:val="20"/>
          <w:szCs w:val="20"/>
          <w:lang w:val="uk-UA"/>
        </w:rPr>
        <w:t>Депозитарній установі</w:t>
      </w:r>
      <w:r w:rsidRPr="00E96011">
        <w:rPr>
          <w:rFonts w:ascii="Times New Roman" w:hAnsi="Times New Roman" w:cs="Times New Roman"/>
          <w:sz w:val="20"/>
          <w:szCs w:val="20"/>
          <w:lang w:val="uk-UA"/>
        </w:rPr>
        <w:t>:</w:t>
      </w:r>
    </w:p>
    <w:p w:rsidR="00E96011" w:rsidRPr="00E96011" w:rsidRDefault="00E96011" w:rsidP="00E96011">
      <w:pPr>
        <w:ind w:firstLine="284"/>
        <w:jc w:val="both"/>
        <w:rPr>
          <w:rFonts w:ascii="Times New Roman" w:hAnsi="Times New Roman" w:cs="Times New Roman"/>
          <w:sz w:val="20"/>
          <w:szCs w:val="20"/>
          <w:lang w:val="uk-UA"/>
        </w:rPr>
      </w:pPr>
      <w:r w:rsidRPr="00E96011">
        <w:rPr>
          <w:rFonts w:ascii="Times New Roman" w:hAnsi="Times New Roman" w:cs="Times New Roman"/>
          <w:sz w:val="20"/>
          <w:szCs w:val="20"/>
          <w:lang w:val="uk-UA"/>
        </w:rPr>
        <w:t>1) документи самостійної оцінки стосовно себе та/або стосовно контролюючих осіб відповідно до вимог Додатка 1 до Угоди FATCA для встановлення (перевірки) статусу зазначеної американської особи;</w:t>
      </w:r>
    </w:p>
    <w:p w:rsidR="00E96011" w:rsidRPr="00E96011" w:rsidRDefault="00E96011" w:rsidP="00E96011">
      <w:pPr>
        <w:ind w:firstLine="284"/>
        <w:jc w:val="both"/>
        <w:rPr>
          <w:rFonts w:ascii="Times New Roman" w:hAnsi="Times New Roman" w:cs="Times New Roman"/>
          <w:sz w:val="20"/>
          <w:szCs w:val="20"/>
          <w:lang w:val="uk-UA"/>
        </w:rPr>
      </w:pPr>
      <w:r w:rsidRPr="00E96011">
        <w:rPr>
          <w:rFonts w:ascii="Times New Roman" w:hAnsi="Times New Roman" w:cs="Times New Roman"/>
          <w:sz w:val="20"/>
          <w:szCs w:val="20"/>
          <w:lang w:val="uk-UA"/>
        </w:rPr>
        <w:t xml:space="preserve">2) документ самостійної оцінки статусу податкового резидентства стосовно себе та/або стосовно контролюючих осіб відповідно до вимог Загального стандарту звітності CRS для встановлення держави (території), резидентом якої є </w:t>
      </w:r>
      <w:r w:rsidR="003C02A2">
        <w:rPr>
          <w:rFonts w:ascii="Times New Roman" w:hAnsi="Times New Roman" w:cs="Times New Roman"/>
          <w:sz w:val="20"/>
          <w:szCs w:val="20"/>
          <w:lang w:val="uk-UA"/>
        </w:rPr>
        <w:t>Депонент</w:t>
      </w:r>
      <w:r w:rsidRPr="00E96011">
        <w:rPr>
          <w:rFonts w:ascii="Times New Roman" w:hAnsi="Times New Roman" w:cs="Times New Roman"/>
          <w:sz w:val="20"/>
          <w:szCs w:val="20"/>
          <w:lang w:val="uk-UA"/>
        </w:rPr>
        <w:t xml:space="preserve"> та/або контролююча особа (далі - документ самостійної оцінки CRS);</w:t>
      </w:r>
    </w:p>
    <w:p w:rsidR="00E96011" w:rsidRPr="00E96011" w:rsidRDefault="00E96011" w:rsidP="00E96011">
      <w:pPr>
        <w:ind w:firstLine="284"/>
        <w:jc w:val="both"/>
        <w:rPr>
          <w:rFonts w:ascii="Times New Roman" w:hAnsi="Times New Roman" w:cs="Times New Roman"/>
          <w:sz w:val="20"/>
          <w:szCs w:val="20"/>
          <w:lang w:val="uk-UA"/>
        </w:rPr>
      </w:pPr>
      <w:r w:rsidRPr="00E96011">
        <w:rPr>
          <w:rFonts w:ascii="Times New Roman" w:hAnsi="Times New Roman" w:cs="Times New Roman"/>
          <w:sz w:val="20"/>
          <w:szCs w:val="20"/>
          <w:lang w:val="uk-UA"/>
        </w:rPr>
        <w:t xml:space="preserve">3) іншу інформацію та/або документи, необхідні </w:t>
      </w:r>
      <w:r>
        <w:rPr>
          <w:rFonts w:ascii="Times New Roman" w:hAnsi="Times New Roman" w:cs="Times New Roman"/>
          <w:sz w:val="20"/>
          <w:szCs w:val="20"/>
          <w:lang w:val="uk-UA"/>
        </w:rPr>
        <w:t>Депозитарній установі</w:t>
      </w:r>
      <w:r w:rsidRPr="00E96011">
        <w:rPr>
          <w:rFonts w:ascii="Times New Roman" w:hAnsi="Times New Roman" w:cs="Times New Roman"/>
          <w:sz w:val="20"/>
          <w:szCs w:val="20"/>
          <w:lang w:val="uk-UA"/>
        </w:rPr>
        <w:t xml:space="preserve"> для вжиття заходів належної комплексної перевірки фінансових рахунків, встановлення їх підзвітності та складання звітності за підзвітними рахунками на виконання вимог Угоди FATCA та/або Загального стандарту звітності CRS:</w:t>
      </w:r>
    </w:p>
    <w:p w:rsidR="00E96011" w:rsidRPr="00E96011" w:rsidRDefault="00E96011" w:rsidP="00E96011">
      <w:pPr>
        <w:ind w:firstLine="284"/>
        <w:jc w:val="both"/>
        <w:rPr>
          <w:rFonts w:ascii="Times New Roman" w:hAnsi="Times New Roman" w:cs="Times New Roman"/>
          <w:sz w:val="20"/>
          <w:szCs w:val="20"/>
          <w:lang w:val="uk-UA"/>
        </w:rPr>
      </w:pPr>
      <w:r w:rsidRPr="00E96011">
        <w:rPr>
          <w:rFonts w:ascii="Times New Roman" w:hAnsi="Times New Roman" w:cs="Times New Roman"/>
          <w:sz w:val="20"/>
          <w:szCs w:val="20"/>
          <w:lang w:val="uk-UA"/>
        </w:rPr>
        <w:t>для цілей Угоди FATCA - заходи, визначені у Додатку 1 до Угоди FATCA; для цілей Багатосторонньої угоди CRS - заходи, визначені у розділах II-VII Загального стандарту звітності CRS.</w:t>
      </w:r>
    </w:p>
    <w:p w:rsidR="00E96011" w:rsidRPr="00E96011" w:rsidRDefault="00E96011" w:rsidP="00E96011">
      <w:pPr>
        <w:ind w:firstLine="284"/>
        <w:jc w:val="both"/>
        <w:rPr>
          <w:rFonts w:ascii="Times New Roman" w:hAnsi="Times New Roman" w:cs="Times New Roman"/>
          <w:sz w:val="20"/>
          <w:szCs w:val="20"/>
          <w:lang w:val="uk-UA"/>
        </w:rPr>
      </w:pPr>
      <w:r w:rsidRPr="00E96011">
        <w:rPr>
          <w:rFonts w:ascii="Times New Roman" w:hAnsi="Times New Roman" w:cs="Times New Roman"/>
          <w:sz w:val="20"/>
          <w:szCs w:val="20"/>
          <w:lang w:val="uk-UA"/>
        </w:rPr>
        <w:t>2.1.</w:t>
      </w:r>
      <w:r>
        <w:rPr>
          <w:rFonts w:ascii="Times New Roman" w:hAnsi="Times New Roman" w:cs="Times New Roman"/>
          <w:sz w:val="20"/>
          <w:szCs w:val="20"/>
          <w:lang w:val="uk-UA"/>
        </w:rPr>
        <w:t>2</w:t>
      </w:r>
      <w:r w:rsidR="003C02A2">
        <w:rPr>
          <w:rFonts w:ascii="Times New Roman" w:hAnsi="Times New Roman" w:cs="Times New Roman"/>
          <w:sz w:val="20"/>
          <w:szCs w:val="20"/>
          <w:lang w:val="uk-UA"/>
        </w:rPr>
        <w:t>5</w:t>
      </w:r>
      <w:r w:rsidRPr="00E96011">
        <w:rPr>
          <w:rFonts w:ascii="Times New Roman" w:hAnsi="Times New Roman" w:cs="Times New Roman"/>
          <w:sz w:val="20"/>
          <w:szCs w:val="20"/>
          <w:lang w:val="uk-UA"/>
        </w:rPr>
        <w:t xml:space="preserve">. </w:t>
      </w:r>
      <w:r>
        <w:rPr>
          <w:rFonts w:ascii="Times New Roman" w:hAnsi="Times New Roman" w:cs="Times New Roman"/>
          <w:sz w:val="20"/>
          <w:szCs w:val="20"/>
          <w:lang w:val="uk-UA"/>
        </w:rPr>
        <w:t>Депозитарна установа</w:t>
      </w:r>
      <w:r w:rsidRPr="00E96011">
        <w:rPr>
          <w:rFonts w:ascii="Times New Roman" w:hAnsi="Times New Roman" w:cs="Times New Roman"/>
          <w:sz w:val="20"/>
          <w:szCs w:val="20"/>
          <w:lang w:val="uk-UA"/>
        </w:rPr>
        <w:t xml:space="preserve"> здійснює обмін інформацією для податкових цілей, відповідно до Конвенції про взаємну адміністративну допомогу у податкових справах, міжнародний договір України про уникнення подвійного оподаткування та інші міжнародні договори про обмін інформацією для податкових цілей, згоду на обов’язковість яких надано Верховною Радою України, а також укладені на їх підставі міжвідомчі договори".</w:t>
      </w:r>
    </w:p>
    <w:p w:rsidR="007E5C66" w:rsidRDefault="007E5C66" w:rsidP="007E5C66">
      <w:pPr>
        <w:ind w:firstLine="284"/>
        <w:jc w:val="both"/>
        <w:rPr>
          <w:rFonts w:ascii="Times New Roman" w:hAnsi="Times New Roman" w:cs="Times New Roman"/>
          <w:sz w:val="20"/>
          <w:szCs w:val="20"/>
          <w:lang w:val="uk-UA"/>
        </w:rPr>
      </w:pPr>
    </w:p>
    <w:p w:rsidR="00E96011" w:rsidRPr="00E96011" w:rsidRDefault="00E96011" w:rsidP="007E5C66">
      <w:pPr>
        <w:ind w:firstLine="284"/>
        <w:jc w:val="both"/>
        <w:rPr>
          <w:rFonts w:ascii="Times New Roman" w:hAnsi="Times New Roman" w:cs="Times New Roman"/>
          <w:sz w:val="20"/>
          <w:szCs w:val="20"/>
          <w:lang w:val="uk-UA"/>
        </w:rPr>
      </w:pPr>
    </w:p>
    <w:p w:rsidR="00282560" w:rsidRPr="004141AC" w:rsidRDefault="007D543B" w:rsidP="00BD4083">
      <w:pPr>
        <w:ind w:firstLine="284"/>
        <w:jc w:val="both"/>
        <w:rPr>
          <w:rFonts w:ascii="Times New Roman" w:hAnsi="Times New Roman" w:cs="Times New Roman"/>
          <w:b/>
          <w:sz w:val="20"/>
          <w:szCs w:val="20"/>
        </w:rPr>
      </w:pPr>
      <w:r w:rsidRPr="004141AC">
        <w:rPr>
          <w:rFonts w:ascii="Times New Roman" w:hAnsi="Times New Roman" w:cs="Times New Roman"/>
          <w:b/>
          <w:sz w:val="20"/>
          <w:szCs w:val="20"/>
        </w:rPr>
        <w:t xml:space="preserve">2.2. Депозитарна установа має право: </w:t>
      </w:r>
    </w:p>
    <w:p w:rsidR="00FD46AC"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2.2.1. Надавати письмову відмову у видачі виписки з рахунка в цінних паперах Депонента у разі невідповідності оформлення запиту вимогам Положення про провадження депозитарної діяльності та внутрішнім документам Депозитарної установи з дотриманням вимог </w:t>
      </w:r>
      <w:r w:rsidRPr="004141AC">
        <w:rPr>
          <w:rFonts w:ascii="Times New Roman" w:hAnsi="Times New Roman" w:cs="Times New Roman"/>
          <w:b/>
          <w:sz w:val="20"/>
          <w:szCs w:val="20"/>
        </w:rPr>
        <w:t xml:space="preserve">розділу </w:t>
      </w:r>
      <w:r w:rsidR="00FD46AC" w:rsidRPr="004141AC">
        <w:rPr>
          <w:rFonts w:ascii="Times New Roman" w:hAnsi="Times New Roman" w:cs="Times New Roman"/>
          <w:b/>
          <w:sz w:val="20"/>
          <w:szCs w:val="20"/>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w:t>
      </w:r>
    </w:p>
    <w:p w:rsidR="004314CE"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2.2.2. Надавати Депоненту додаткові послуги, зокрема, з реалізації прав за цінними паперами, </w:t>
      </w:r>
      <w:r w:rsidRPr="004141AC">
        <w:rPr>
          <w:rFonts w:ascii="Times New Roman" w:hAnsi="Times New Roman" w:cs="Times New Roman"/>
          <w:i/>
          <w:sz w:val="20"/>
          <w:szCs w:val="20"/>
        </w:rPr>
        <w:t>за умови виконання Депонентом вимог, передбачених</w:t>
      </w:r>
      <w:r w:rsidRPr="004141AC">
        <w:rPr>
          <w:rFonts w:ascii="Times New Roman" w:hAnsi="Times New Roman" w:cs="Times New Roman"/>
          <w:sz w:val="20"/>
          <w:szCs w:val="20"/>
        </w:rPr>
        <w:t xml:space="preserve"> </w:t>
      </w:r>
      <w:r w:rsidRPr="004141AC">
        <w:rPr>
          <w:rFonts w:ascii="Times New Roman" w:hAnsi="Times New Roman" w:cs="Times New Roman"/>
          <w:b/>
          <w:i/>
          <w:sz w:val="20"/>
          <w:szCs w:val="20"/>
        </w:rPr>
        <w:t xml:space="preserve">пунктом 1.4 розділу </w:t>
      </w:r>
      <w:r w:rsidR="004314CE" w:rsidRPr="004141AC">
        <w:rPr>
          <w:rFonts w:ascii="Times New Roman" w:hAnsi="Times New Roman" w:cs="Times New Roman"/>
          <w:b/>
          <w:i/>
          <w:sz w:val="20"/>
          <w:szCs w:val="20"/>
        </w:rPr>
        <w:t>1</w:t>
      </w:r>
      <w:r w:rsidRPr="004141AC">
        <w:rPr>
          <w:rFonts w:ascii="Times New Roman" w:hAnsi="Times New Roman" w:cs="Times New Roman"/>
          <w:b/>
          <w:i/>
          <w:sz w:val="20"/>
          <w:szCs w:val="20"/>
        </w:rPr>
        <w:t xml:space="preserve"> цього Договору</w:t>
      </w:r>
      <w:r w:rsidRPr="004141AC">
        <w:rPr>
          <w:rFonts w:ascii="Times New Roman" w:hAnsi="Times New Roman" w:cs="Times New Roman"/>
          <w:sz w:val="20"/>
          <w:szCs w:val="20"/>
        </w:rPr>
        <w:t xml:space="preserve"> (</w:t>
      </w:r>
      <w:r w:rsidRPr="004141AC">
        <w:rPr>
          <w:rFonts w:ascii="Times New Roman" w:hAnsi="Times New Roman" w:cs="Times New Roman"/>
          <w:i/>
          <w:color w:val="548DD4" w:themeColor="text2" w:themeTint="99"/>
          <w:sz w:val="20"/>
          <w:szCs w:val="20"/>
        </w:rPr>
        <w:t>слова, вказані курсивом, застосовуються для юридичної особи (резидента), яка перебуває на стадії створення</w:t>
      </w:r>
      <w:r w:rsidRPr="004141AC">
        <w:rPr>
          <w:rFonts w:ascii="Times New Roman" w:hAnsi="Times New Roman" w:cs="Times New Roman"/>
          <w:sz w:val="20"/>
          <w:szCs w:val="20"/>
        </w:rPr>
        <w:t xml:space="preserve">). </w:t>
      </w:r>
    </w:p>
    <w:p w:rsidR="004314CE"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2.2.3. У випадку початку Депозитарною установою процедури припинення нею провадження професійної </w:t>
      </w:r>
      <w:r w:rsidRPr="00E45746">
        <w:rPr>
          <w:rFonts w:ascii="Times New Roman" w:hAnsi="Times New Roman" w:cs="Times New Roman"/>
          <w:sz w:val="20"/>
          <w:szCs w:val="20"/>
        </w:rPr>
        <w:t xml:space="preserve">діяльності на </w:t>
      </w:r>
      <w:r w:rsidR="009D7DD0" w:rsidRPr="00E45746">
        <w:rPr>
          <w:rFonts w:ascii="Times New Roman" w:hAnsi="Times New Roman" w:cs="Times New Roman"/>
          <w:sz w:val="20"/>
          <w:szCs w:val="20"/>
        </w:rPr>
        <w:t>ринках капіталу</w:t>
      </w:r>
      <w:r w:rsidRPr="00E45746">
        <w:rPr>
          <w:rFonts w:ascii="Times New Roman" w:hAnsi="Times New Roman" w:cs="Times New Roman"/>
          <w:sz w:val="20"/>
          <w:szCs w:val="20"/>
        </w:rPr>
        <w:t xml:space="preserve"> - депозитарної діяльності депозитарної установи відповідно до вимог нормативно-правового акта щодо</w:t>
      </w:r>
      <w:r w:rsidRPr="004141AC">
        <w:rPr>
          <w:rFonts w:ascii="Times New Roman" w:hAnsi="Times New Roman" w:cs="Times New Roman"/>
          <w:sz w:val="20"/>
          <w:szCs w:val="20"/>
        </w:rPr>
        <w:t xml:space="preserve"> припинення депозитарної діяльності депозитарної установи виконувати тільки ті розпорядження Депонента, виконання яких не заборонено цим нормативно-правовим актом. </w:t>
      </w:r>
    </w:p>
    <w:p w:rsidR="004314CE"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2.2.4. Закрити рахунок у цінних паперах Депонента, на якому не обліковуються права на цінні папери, без розпорядження Депонента про закриття рахунка в цінних паперах та розірвати Договір в односторонньому порядку у разі припинення здійснення нею депозитарної діяльності депозитарної установи відповідно до вимог нормативно-правового акта щодо припинення депозитарної діяльності депозитарної установи, а також в інших випадках у порядку та на умовах, передбачених внутрішніми документами Депозитарної установи. </w:t>
      </w:r>
    </w:p>
    <w:p w:rsidR="00481A2E"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2.2.5. Отримувати від Депонента, </w:t>
      </w:r>
      <w:r w:rsidRPr="004141AC">
        <w:rPr>
          <w:rFonts w:ascii="Times New Roman" w:hAnsi="Times New Roman" w:cs="Times New Roman"/>
          <w:i/>
          <w:sz w:val="20"/>
          <w:szCs w:val="20"/>
        </w:rPr>
        <w:t>керуючого(их) рахунком у цінних паперах Депонента</w:t>
      </w:r>
      <w:r w:rsidRPr="004141AC">
        <w:rPr>
          <w:rFonts w:ascii="Times New Roman" w:hAnsi="Times New Roman" w:cs="Times New Roman"/>
          <w:sz w:val="20"/>
          <w:szCs w:val="20"/>
        </w:rPr>
        <w:t xml:space="preserve"> (</w:t>
      </w:r>
      <w:r w:rsidRPr="004141AC">
        <w:rPr>
          <w:rFonts w:ascii="Times New Roman" w:hAnsi="Times New Roman" w:cs="Times New Roman"/>
          <w:i/>
          <w:color w:val="548DD4" w:themeColor="text2" w:themeTint="99"/>
          <w:sz w:val="20"/>
          <w:szCs w:val="20"/>
        </w:rPr>
        <w:t>слова, вказані курсивом, не застосовуються для ПІФ, нотаріуса</w:t>
      </w:r>
      <w:r w:rsidRPr="004141AC">
        <w:rPr>
          <w:rFonts w:ascii="Times New Roman" w:hAnsi="Times New Roman" w:cs="Times New Roman"/>
          <w:sz w:val="20"/>
          <w:szCs w:val="20"/>
        </w:rPr>
        <w:t xml:space="preserve">) документи, необхідні для виконання своїх обов’язків, згідно з чинним законодавством, внутрішніми документами Депозитарної установи та цим Договором. </w:t>
      </w:r>
    </w:p>
    <w:p w:rsidR="00481A2E"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2.2.6. Отримувати від Депонента своєчасно та в повному обсязі плату за надання послуг згідно з умовами цього Договору та Тарифами. </w:t>
      </w:r>
    </w:p>
    <w:p w:rsidR="00481A2E"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lastRenderedPageBreak/>
        <w:t xml:space="preserve">2.2.7. Призупинити обслуговування рахунка в цінних паперах Депонента (в тому числі виконання розпоряджень Депонента, а також надання додаткових послуг, передбачених </w:t>
      </w:r>
      <w:r w:rsidRPr="004141AC">
        <w:rPr>
          <w:rFonts w:ascii="Times New Roman" w:hAnsi="Times New Roman" w:cs="Times New Roman"/>
          <w:b/>
          <w:sz w:val="20"/>
          <w:szCs w:val="20"/>
        </w:rPr>
        <w:t xml:space="preserve">підпунктом 2.2.2 пункту 2.2 розділу </w:t>
      </w:r>
      <w:r w:rsidR="00481A2E" w:rsidRPr="004141AC">
        <w:rPr>
          <w:rFonts w:ascii="Times New Roman" w:hAnsi="Times New Roman" w:cs="Times New Roman"/>
          <w:b/>
          <w:sz w:val="20"/>
          <w:szCs w:val="20"/>
        </w:rPr>
        <w:t>2</w:t>
      </w:r>
      <w:r w:rsidRPr="004141AC">
        <w:rPr>
          <w:rFonts w:ascii="Times New Roman" w:hAnsi="Times New Roman" w:cs="Times New Roman"/>
          <w:b/>
          <w:sz w:val="20"/>
          <w:szCs w:val="20"/>
        </w:rPr>
        <w:t xml:space="preserve"> цього Договору</w:t>
      </w:r>
      <w:r w:rsidRPr="004141AC">
        <w:rPr>
          <w:rFonts w:ascii="Times New Roman" w:hAnsi="Times New Roman" w:cs="Times New Roman"/>
          <w:sz w:val="20"/>
          <w:szCs w:val="20"/>
        </w:rPr>
        <w:t xml:space="preserve">) у разі порушення Депонентом цього Договору щодо оплати послуг Депозитарної установи, зокрема, у разі наявності у Депонента перед Депозитарною установою простроченої заборгованості по оплаті послуг. </w:t>
      </w:r>
    </w:p>
    <w:p w:rsidR="00481A2E"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2.2.8. Призупинити надання послуг за цим Договором, у тому числі призупинити приймання розпоряджень Депонента на проведення депозитарних операцій у разі невиконання або порушення Депонентом умов Договору щодо оплати послуг Депозитарної установи до повного погашення простроченої заборгованості Депонента перед Депозитарною установою за цим Договором. </w:t>
      </w:r>
    </w:p>
    <w:p w:rsidR="00481A2E"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2.2.9. Відмовити</w:t>
      </w:r>
      <w:r w:rsidR="00133C48" w:rsidRPr="004141AC">
        <w:rPr>
          <w:rFonts w:ascii="Times New Roman" w:hAnsi="Times New Roman" w:cs="Times New Roman"/>
          <w:sz w:val="20"/>
          <w:szCs w:val="20"/>
          <w:lang w:val="uk-UA"/>
        </w:rPr>
        <w:t xml:space="preserve"> Депоненту</w:t>
      </w:r>
      <w:r w:rsidRPr="004141AC">
        <w:rPr>
          <w:rFonts w:ascii="Times New Roman" w:hAnsi="Times New Roman" w:cs="Times New Roman"/>
          <w:sz w:val="20"/>
          <w:szCs w:val="20"/>
        </w:rPr>
        <w:t xml:space="preserve"> у прийнятті до виконання розпоряджень</w:t>
      </w:r>
      <w:r w:rsidR="00133C48" w:rsidRPr="004141AC">
        <w:rPr>
          <w:rFonts w:ascii="Times New Roman" w:hAnsi="Times New Roman" w:cs="Times New Roman"/>
          <w:sz w:val="20"/>
          <w:szCs w:val="20"/>
          <w:lang w:val="uk-UA"/>
        </w:rPr>
        <w:t xml:space="preserve"> щодо проведення операцій за його рахунком</w:t>
      </w:r>
      <w:r w:rsidRPr="004141AC">
        <w:rPr>
          <w:rFonts w:ascii="Times New Roman" w:hAnsi="Times New Roman" w:cs="Times New Roman"/>
          <w:sz w:val="20"/>
          <w:szCs w:val="20"/>
        </w:rPr>
        <w:t xml:space="preserve"> </w:t>
      </w:r>
      <w:r w:rsidR="00133C48" w:rsidRPr="004141AC">
        <w:rPr>
          <w:rFonts w:ascii="Times New Roman" w:hAnsi="Times New Roman" w:cs="Times New Roman"/>
          <w:sz w:val="20"/>
          <w:szCs w:val="20"/>
          <w:lang w:val="uk-UA"/>
        </w:rPr>
        <w:t>у цінних паперах у разі ненадання депонентом протягом 15 календарних днів з дня отримання запиту депозитарної установи запитуваної інформації та/або документів або надання інформації та/або документів, що не спростовують обґрунтованої підозри депозитарної установи, або надання депонентом недостовірної інформації для встановлення підзвітності його на</w:t>
      </w:r>
      <w:r w:rsidRPr="004141AC">
        <w:rPr>
          <w:rFonts w:ascii="Times New Roman" w:hAnsi="Times New Roman" w:cs="Times New Roman"/>
          <w:sz w:val="20"/>
          <w:szCs w:val="20"/>
        </w:rPr>
        <w:t xml:space="preserve"> підстав</w:t>
      </w:r>
      <w:r w:rsidR="00133C48" w:rsidRPr="004141AC">
        <w:rPr>
          <w:rFonts w:ascii="Times New Roman" w:hAnsi="Times New Roman" w:cs="Times New Roman"/>
          <w:sz w:val="20"/>
          <w:szCs w:val="20"/>
          <w:lang w:val="uk-UA"/>
        </w:rPr>
        <w:t>і</w:t>
      </w:r>
      <w:r w:rsidRPr="004141AC">
        <w:rPr>
          <w:rFonts w:ascii="Times New Roman" w:hAnsi="Times New Roman" w:cs="Times New Roman"/>
          <w:sz w:val="20"/>
          <w:szCs w:val="20"/>
        </w:rPr>
        <w:t xml:space="preserve">, визначених чинним законодавством України, внутрішніми документами Депозитарної установи та цим Договором. </w:t>
      </w:r>
    </w:p>
    <w:p w:rsidR="00481A2E"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2.2.10. В односторонньому порядку вносити зміни та/або доповнення до внутрішніх документів Депозитарної установи з наступним повідомленням про це Депонента в порядку, передбаченому </w:t>
      </w:r>
      <w:r w:rsidRPr="004141AC">
        <w:rPr>
          <w:rFonts w:ascii="Times New Roman" w:hAnsi="Times New Roman" w:cs="Times New Roman"/>
          <w:b/>
          <w:sz w:val="20"/>
          <w:szCs w:val="20"/>
        </w:rPr>
        <w:t xml:space="preserve">підпунктом 2.1.2 пункту 2.1 розділу </w:t>
      </w:r>
      <w:r w:rsidR="00481A2E" w:rsidRPr="004141AC">
        <w:rPr>
          <w:rFonts w:ascii="Times New Roman" w:hAnsi="Times New Roman" w:cs="Times New Roman"/>
          <w:b/>
          <w:sz w:val="20"/>
          <w:szCs w:val="20"/>
        </w:rPr>
        <w:t>2</w:t>
      </w:r>
      <w:r w:rsidRPr="004141AC">
        <w:rPr>
          <w:rFonts w:ascii="Times New Roman" w:hAnsi="Times New Roman" w:cs="Times New Roman"/>
          <w:b/>
          <w:sz w:val="20"/>
          <w:szCs w:val="20"/>
        </w:rPr>
        <w:t xml:space="preserve"> цього Договору</w:t>
      </w:r>
      <w:r w:rsidRPr="004141AC">
        <w:rPr>
          <w:rFonts w:ascii="Times New Roman" w:hAnsi="Times New Roman" w:cs="Times New Roman"/>
          <w:sz w:val="20"/>
          <w:szCs w:val="20"/>
        </w:rPr>
        <w:t xml:space="preserve">. </w:t>
      </w:r>
    </w:p>
    <w:p w:rsidR="007E7DB3"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2.2.11. В односторонньому порядку вносити зміни та/або доповнення до Тарифів з повідомленням про це Депонента в порядку, передбаченому </w:t>
      </w:r>
      <w:r w:rsidRPr="004141AC">
        <w:rPr>
          <w:rFonts w:ascii="Times New Roman" w:hAnsi="Times New Roman" w:cs="Times New Roman"/>
          <w:b/>
          <w:sz w:val="20"/>
          <w:szCs w:val="20"/>
        </w:rPr>
        <w:t xml:space="preserve">підпунктом 2.1.18 пункту 2.1 розділу </w:t>
      </w:r>
      <w:r w:rsidR="007E7DB3" w:rsidRPr="004141AC">
        <w:rPr>
          <w:rFonts w:ascii="Times New Roman" w:hAnsi="Times New Roman" w:cs="Times New Roman"/>
          <w:b/>
          <w:sz w:val="20"/>
          <w:szCs w:val="20"/>
        </w:rPr>
        <w:t>2</w:t>
      </w:r>
      <w:r w:rsidRPr="004141AC">
        <w:rPr>
          <w:rFonts w:ascii="Times New Roman" w:hAnsi="Times New Roman" w:cs="Times New Roman"/>
          <w:b/>
          <w:sz w:val="20"/>
          <w:szCs w:val="20"/>
        </w:rPr>
        <w:t xml:space="preserve"> цього Договору</w:t>
      </w:r>
      <w:r w:rsidRPr="004141AC">
        <w:rPr>
          <w:rFonts w:ascii="Times New Roman" w:hAnsi="Times New Roman" w:cs="Times New Roman"/>
          <w:sz w:val="20"/>
          <w:szCs w:val="20"/>
        </w:rPr>
        <w:t xml:space="preserve">. </w:t>
      </w:r>
    </w:p>
    <w:p w:rsidR="007E7DB3"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2.2.12. Здійснювати функцію суб’єкта первинного фінансового моніторингу відповідно до чинного законодавства України при наданні Депоненту послуг за цим Договором. </w:t>
      </w:r>
    </w:p>
    <w:p w:rsidR="007E7DB3"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2.2.13. Подавати до Комісії звітність, передбачену чинним законодавством України, зокрема, нормативно-правовими актами Комісії. </w:t>
      </w:r>
    </w:p>
    <w:p w:rsidR="007E7DB3"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2.2.14. Здійснювати на свою користь договірне списання коштів з рахунків Депонента, відкритих у </w:t>
      </w:r>
      <w:r w:rsidR="007E7DB3" w:rsidRPr="004141AC">
        <w:rPr>
          <w:rFonts w:ascii="Times New Roman" w:hAnsi="Times New Roman" w:cs="Times New Roman"/>
          <w:sz w:val="20"/>
          <w:szCs w:val="20"/>
        </w:rPr>
        <w:t>АТ “У</w:t>
      </w:r>
      <w:r w:rsidR="007E7DB3" w:rsidRPr="004141AC">
        <w:rPr>
          <w:rFonts w:ascii="Times New Roman" w:hAnsi="Times New Roman" w:cs="Times New Roman"/>
          <w:sz w:val="20"/>
          <w:szCs w:val="20"/>
          <w:lang w:val="uk-UA"/>
        </w:rPr>
        <w:t xml:space="preserve">НІВЕРСАЛ </w:t>
      </w:r>
      <w:r w:rsidR="007E7DB3" w:rsidRPr="004141AC">
        <w:rPr>
          <w:rFonts w:ascii="Times New Roman" w:hAnsi="Times New Roman" w:cs="Times New Roman"/>
          <w:sz w:val="20"/>
          <w:szCs w:val="20"/>
        </w:rPr>
        <w:t xml:space="preserve"> Б</w:t>
      </w:r>
      <w:r w:rsidR="007E7DB3" w:rsidRPr="004141AC">
        <w:rPr>
          <w:rFonts w:ascii="Times New Roman" w:hAnsi="Times New Roman" w:cs="Times New Roman"/>
          <w:sz w:val="20"/>
          <w:szCs w:val="20"/>
          <w:lang w:val="uk-UA"/>
        </w:rPr>
        <w:t>АНК</w:t>
      </w:r>
      <w:r w:rsidR="007E7DB3" w:rsidRPr="004141AC">
        <w:rPr>
          <w:rFonts w:ascii="Times New Roman" w:hAnsi="Times New Roman" w:cs="Times New Roman"/>
          <w:sz w:val="20"/>
          <w:szCs w:val="20"/>
        </w:rPr>
        <w:t>”</w:t>
      </w:r>
      <w:r w:rsidRPr="004141AC">
        <w:rPr>
          <w:rFonts w:ascii="Times New Roman" w:hAnsi="Times New Roman" w:cs="Times New Roman"/>
          <w:sz w:val="20"/>
          <w:szCs w:val="20"/>
        </w:rPr>
        <w:t xml:space="preserve">, його філіях, відділеннях у національній валюті та/або іноземних валютах, у розмірі сум, належних до сплати Депонентом за цим Договором, а також у розмірі платежів, що мають бути спрямовані на продаж іноземної валюти на міжбанківському валютному ринку України згідно з </w:t>
      </w:r>
      <w:r w:rsidRPr="004141AC">
        <w:rPr>
          <w:rFonts w:ascii="Times New Roman" w:hAnsi="Times New Roman" w:cs="Times New Roman"/>
          <w:b/>
          <w:sz w:val="20"/>
          <w:szCs w:val="20"/>
        </w:rPr>
        <w:t xml:space="preserve">пунктом 3.9 розділу </w:t>
      </w:r>
      <w:r w:rsidR="007E7DB3" w:rsidRPr="004141AC">
        <w:rPr>
          <w:rFonts w:ascii="Times New Roman" w:hAnsi="Times New Roman" w:cs="Times New Roman"/>
          <w:b/>
          <w:sz w:val="20"/>
          <w:szCs w:val="20"/>
        </w:rPr>
        <w:t xml:space="preserve">3 </w:t>
      </w:r>
      <w:r w:rsidRPr="004141AC">
        <w:rPr>
          <w:rFonts w:ascii="Times New Roman" w:hAnsi="Times New Roman" w:cs="Times New Roman"/>
          <w:b/>
          <w:sz w:val="20"/>
          <w:szCs w:val="20"/>
        </w:rPr>
        <w:t>цього Договору</w:t>
      </w:r>
      <w:r w:rsidRPr="004141AC">
        <w:rPr>
          <w:rFonts w:ascii="Times New Roman" w:hAnsi="Times New Roman" w:cs="Times New Roman"/>
          <w:sz w:val="20"/>
          <w:szCs w:val="20"/>
        </w:rPr>
        <w:t xml:space="preserve">, та в порядку, передбаченому цим Договором. </w:t>
      </w:r>
    </w:p>
    <w:p w:rsidR="004F5141"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2.2.15. Вимагати від Депонента виконання покриття витрат, яких зазнає Депозитарна установа при виконанні та/або для виконання цього Договору, збільшених на суму податку на додану вартість (далі - </w:t>
      </w:r>
      <w:r w:rsidRPr="004141AC">
        <w:rPr>
          <w:rFonts w:ascii="Times New Roman" w:hAnsi="Times New Roman" w:cs="Times New Roman"/>
          <w:b/>
          <w:sz w:val="20"/>
          <w:szCs w:val="20"/>
        </w:rPr>
        <w:t>ПДВ</w:t>
      </w:r>
      <w:r w:rsidRPr="004141AC">
        <w:rPr>
          <w:rFonts w:ascii="Times New Roman" w:hAnsi="Times New Roman" w:cs="Times New Roman"/>
          <w:sz w:val="20"/>
          <w:szCs w:val="20"/>
        </w:rPr>
        <w:t>).</w:t>
      </w:r>
    </w:p>
    <w:p w:rsidR="004F5141"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2.2.16. Здійснювати функцію контролю за оподаткуванням доходів за цінними паперами, які перераховуються Центральним депозитарієм/НБУ до Депозитарної установи з метою їх подальшого переказу Депоненту. </w:t>
      </w:r>
    </w:p>
    <w:p w:rsidR="004F5141"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2.2.17. Відмовитися від цього Договору з дотриманням вимог </w:t>
      </w:r>
      <w:r w:rsidRPr="004141AC">
        <w:rPr>
          <w:rFonts w:ascii="Times New Roman" w:hAnsi="Times New Roman" w:cs="Times New Roman"/>
          <w:b/>
          <w:sz w:val="20"/>
          <w:szCs w:val="20"/>
        </w:rPr>
        <w:t xml:space="preserve">пункту 10.3 розділу </w:t>
      </w:r>
      <w:r w:rsidR="004F5141" w:rsidRPr="004141AC">
        <w:rPr>
          <w:rFonts w:ascii="Times New Roman" w:hAnsi="Times New Roman" w:cs="Times New Roman"/>
          <w:b/>
          <w:sz w:val="20"/>
          <w:szCs w:val="20"/>
        </w:rPr>
        <w:t xml:space="preserve">10 </w:t>
      </w:r>
      <w:r w:rsidRPr="004141AC">
        <w:rPr>
          <w:rFonts w:ascii="Times New Roman" w:hAnsi="Times New Roman" w:cs="Times New Roman"/>
          <w:b/>
          <w:sz w:val="20"/>
          <w:szCs w:val="20"/>
        </w:rPr>
        <w:t>цього Договору</w:t>
      </w:r>
      <w:r w:rsidRPr="004141AC">
        <w:rPr>
          <w:rFonts w:ascii="Times New Roman" w:hAnsi="Times New Roman" w:cs="Times New Roman"/>
          <w:sz w:val="20"/>
          <w:szCs w:val="20"/>
        </w:rPr>
        <w:t xml:space="preserve">. </w:t>
      </w:r>
    </w:p>
    <w:p w:rsidR="00680FF0"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2.2.18. Витребувати документи і відомості, необхідні для здійснення ідентифікації та/або верифікації (в тому числі встановлення ідентифікаційних даних кінцевих бенефіціарних власників (контролерів), аналізу та виявлення фінансових операцій, що підлягають фінансовому моніторингу, та інші передбачені законодавством документи та відомості, які витребує Депозитарна установа з метою виконання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при цьому, у разі ненадання Депонентом (уповноваженою особою/представником Депонента) документів, необхідних для здійснення ідентифікації та/або верифікації (в тому числі встановлення ідентифікаційних даних кінцевих бенефіціарних власників (контролерів), аналізу та виявлення фінансових операцій, що підлягають фінансовому моніторингу, рахунок в цінних паперах не відкривається, договори не укладаються, операції не здійснюються.</w:t>
      </w:r>
    </w:p>
    <w:p w:rsidR="00680FF0"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2.2.19. Витребувати інформацію, яка стосується ідентифікації Депонента (в тому числі керівників Депонента - юридичної особи, уповноваженої особи /представника Депонента), вивчення Депонента, уточнення інформації про Депонента, здійснення поглибленої перевірки Депонента в органах державної влади, у державних реєстраторів, банків, інших юридичних осіб, а також здійснювати заходи щодо збору такої інформації з інших джерел. </w:t>
      </w:r>
    </w:p>
    <w:p w:rsidR="00680FF0"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2.2.20. Відмовитися від проведення фінансової операції у разі, якщо фінансова операція містить ознаки такої, що згідно з законодавством,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підлягає фінансовому моніторингу. </w:t>
      </w:r>
    </w:p>
    <w:p w:rsidR="00680FF0"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2.2.21. Відмовитися від підтримання договірних відносин (у тому числі шляхом розірвання договірних відносин) чи проведення фінансової операції у разі встановлення Депоненту неприйнятно високого ризику за результатами оцінки чи переоцінки ризику. </w:t>
      </w:r>
    </w:p>
    <w:p w:rsidR="00680FF0"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2.2.22. Вимагати розірвання Договору у випадках, передбачених законодавством,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або в інших випадках, встановлених Договором або чинним законодавством. </w:t>
      </w:r>
    </w:p>
    <w:p w:rsidR="00680FF0" w:rsidRPr="004141AC" w:rsidRDefault="00680FF0" w:rsidP="00BD4083">
      <w:pPr>
        <w:ind w:firstLine="284"/>
        <w:jc w:val="both"/>
        <w:rPr>
          <w:rFonts w:ascii="Times New Roman" w:hAnsi="Times New Roman" w:cs="Times New Roman"/>
          <w:sz w:val="20"/>
          <w:szCs w:val="20"/>
        </w:rPr>
      </w:pPr>
    </w:p>
    <w:p w:rsidR="00680FF0" w:rsidRPr="004141AC" w:rsidRDefault="007D543B" w:rsidP="00BD4083">
      <w:pPr>
        <w:ind w:firstLine="284"/>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Застосовується у випадку укладення Договору шляхом приєднання Депонента у цілому до запропонованого Депозитарною установою Договору: </w:t>
      </w:r>
    </w:p>
    <w:p w:rsidR="00680FF0"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2.2.23. В односторонньому порядку вносити зміни та/або доповнення до цього Договору з наступним повідомленням про це Депонента в порядку, передбаченому </w:t>
      </w:r>
      <w:r w:rsidRPr="004141AC">
        <w:rPr>
          <w:rFonts w:ascii="Times New Roman" w:hAnsi="Times New Roman" w:cs="Times New Roman"/>
          <w:b/>
          <w:sz w:val="20"/>
          <w:szCs w:val="20"/>
        </w:rPr>
        <w:t xml:space="preserve">підпунктом 2.1.23 пункту 2.1 розділу </w:t>
      </w:r>
      <w:r w:rsidR="00680FF0" w:rsidRPr="004141AC">
        <w:rPr>
          <w:rFonts w:ascii="Times New Roman" w:hAnsi="Times New Roman" w:cs="Times New Roman"/>
          <w:b/>
          <w:sz w:val="20"/>
          <w:szCs w:val="20"/>
        </w:rPr>
        <w:t>2</w:t>
      </w:r>
      <w:r w:rsidRPr="004141AC">
        <w:rPr>
          <w:rFonts w:ascii="Times New Roman" w:hAnsi="Times New Roman" w:cs="Times New Roman"/>
          <w:b/>
          <w:sz w:val="20"/>
          <w:szCs w:val="20"/>
        </w:rPr>
        <w:t xml:space="preserve"> цього Договору</w:t>
      </w:r>
      <w:r w:rsidRPr="004141AC">
        <w:rPr>
          <w:rFonts w:ascii="Times New Roman" w:hAnsi="Times New Roman" w:cs="Times New Roman"/>
          <w:sz w:val="20"/>
          <w:szCs w:val="20"/>
        </w:rPr>
        <w:t xml:space="preserve">. </w:t>
      </w:r>
    </w:p>
    <w:p w:rsidR="00680FF0" w:rsidRPr="004141AC" w:rsidRDefault="00680FF0" w:rsidP="00BD4083">
      <w:pPr>
        <w:ind w:firstLine="284"/>
        <w:jc w:val="both"/>
        <w:rPr>
          <w:rFonts w:ascii="Times New Roman" w:hAnsi="Times New Roman" w:cs="Times New Roman"/>
          <w:sz w:val="20"/>
          <w:szCs w:val="20"/>
        </w:rPr>
      </w:pPr>
    </w:p>
    <w:p w:rsidR="00680FF0" w:rsidRPr="004141AC" w:rsidRDefault="007D543B" w:rsidP="00BD4083">
      <w:pPr>
        <w:ind w:firstLine="284"/>
        <w:jc w:val="both"/>
        <w:rPr>
          <w:rFonts w:ascii="Times New Roman" w:hAnsi="Times New Roman" w:cs="Times New Roman"/>
          <w:b/>
          <w:sz w:val="20"/>
          <w:szCs w:val="20"/>
        </w:rPr>
      </w:pPr>
      <w:r w:rsidRPr="004141AC">
        <w:rPr>
          <w:rFonts w:ascii="Times New Roman" w:hAnsi="Times New Roman" w:cs="Times New Roman"/>
          <w:b/>
          <w:sz w:val="20"/>
          <w:szCs w:val="20"/>
        </w:rPr>
        <w:t xml:space="preserve">2.3. Депонент зобов’язаний: </w:t>
      </w:r>
    </w:p>
    <w:p w:rsidR="006E2366"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lastRenderedPageBreak/>
        <w:t xml:space="preserve">2.3.1. Надати Депозитарній установі з дотриманням вимог </w:t>
      </w:r>
      <w:r w:rsidRPr="004141AC">
        <w:rPr>
          <w:rFonts w:ascii="Times New Roman" w:hAnsi="Times New Roman" w:cs="Times New Roman"/>
          <w:b/>
          <w:sz w:val="20"/>
          <w:szCs w:val="20"/>
        </w:rPr>
        <w:t xml:space="preserve">розділу </w:t>
      </w:r>
      <w:r w:rsidR="00680FF0" w:rsidRPr="004141AC">
        <w:rPr>
          <w:rFonts w:ascii="Times New Roman" w:hAnsi="Times New Roman" w:cs="Times New Roman"/>
          <w:b/>
          <w:sz w:val="20"/>
          <w:szCs w:val="20"/>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документи, визначені законодавством та внутрішніми документами Депозитарної установи, необхідні для відкриття рахунку в цінних паперах на ім’я Депонента. </w:t>
      </w:r>
    </w:p>
    <w:p w:rsidR="006E2366"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2.3.2. Призначити розпорядника(ів) рахунку в цінних паперах. </w:t>
      </w:r>
    </w:p>
    <w:p w:rsidR="006E2366"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2.3.3. Дотримуватись вимог внутрішніх документів Депозитарної установи, які регламентують відносини Депонента та Депозитарної установи. </w:t>
      </w:r>
    </w:p>
    <w:p w:rsidR="006E2366"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2.3.4. Своєчасно та в повному обсязі сплачувати послуги Депозитарної установи згідно з умовами та строками, передбаченими Договором та Тарифами Депозитарної установи, самостійно або доручити здійснювати оплату третій(ім) особі(ам). </w:t>
      </w:r>
    </w:p>
    <w:p w:rsidR="006E2366"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2.3.5. Надавати Депозитарній установі з дотриманням вимог </w:t>
      </w:r>
      <w:r w:rsidRPr="004141AC">
        <w:rPr>
          <w:rFonts w:ascii="Times New Roman" w:hAnsi="Times New Roman" w:cs="Times New Roman"/>
          <w:b/>
          <w:sz w:val="20"/>
          <w:szCs w:val="20"/>
        </w:rPr>
        <w:t xml:space="preserve">розділу </w:t>
      </w:r>
      <w:r w:rsidR="006E2366" w:rsidRPr="004141AC">
        <w:rPr>
          <w:rFonts w:ascii="Times New Roman" w:hAnsi="Times New Roman" w:cs="Times New Roman"/>
          <w:b/>
          <w:sz w:val="20"/>
          <w:szCs w:val="20"/>
        </w:rPr>
        <w:t>7</w:t>
      </w:r>
      <w:r w:rsidRPr="004141AC">
        <w:rPr>
          <w:rFonts w:ascii="Times New Roman" w:hAnsi="Times New Roman" w:cs="Times New Roman"/>
          <w:b/>
          <w:sz w:val="20"/>
          <w:szCs w:val="20"/>
        </w:rPr>
        <w:t xml:space="preserve"> Договору</w:t>
      </w:r>
      <w:r w:rsidR="00D1784B" w:rsidRPr="004141AC">
        <w:rPr>
          <w:rFonts w:ascii="Times New Roman" w:hAnsi="Times New Roman" w:cs="Times New Roman"/>
          <w:b/>
          <w:sz w:val="20"/>
          <w:szCs w:val="20"/>
          <w:lang w:val="uk-UA"/>
        </w:rPr>
        <w:t xml:space="preserve"> </w:t>
      </w:r>
      <w:r w:rsidR="00D1784B" w:rsidRPr="004141AC">
        <w:rPr>
          <w:rFonts w:ascii="Times New Roman" w:hAnsi="Times New Roman" w:cs="Times New Roman"/>
          <w:sz w:val="20"/>
          <w:szCs w:val="20"/>
        </w:rPr>
        <w:t>інформацію та</w:t>
      </w:r>
      <w:r w:rsidRPr="004141AC">
        <w:rPr>
          <w:rFonts w:ascii="Times New Roman" w:hAnsi="Times New Roman" w:cs="Times New Roman"/>
          <w:sz w:val="20"/>
          <w:szCs w:val="20"/>
        </w:rPr>
        <w:t xml:space="preserve"> документи, які передбачені законодавством та внутрішніми документами Депозитарної  установи як обов’язкові для подання або необхідні їй для виконання дій згідно з вимогами чинного законодавства та умовами Договору. </w:t>
      </w:r>
    </w:p>
    <w:p w:rsidR="00D61393" w:rsidRPr="004141AC" w:rsidRDefault="00D61393"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2.3.6. Н</w:t>
      </w:r>
      <w:r w:rsidRPr="004141AC">
        <w:rPr>
          <w:rFonts w:ascii="Times New Roman" w:hAnsi="Times New Roman" w:cs="Times New Roman"/>
          <w:sz w:val="20"/>
          <w:szCs w:val="20"/>
        </w:rPr>
        <w:t>адавати на запит депозитарної установи інформацію та документи про власний статус податкового резидентства та статус податкового резидентства своїх кінцевих бенефіціарних власників (для юридичних осіб), а також іншу інформацію і документи, необхідні для звітності за підзвітними рахунками, у тому числі пояснення та інформацію, що стосуються наявної у депозитарної установи обґрунтованої, документально підтвердженої підозри, що рахунок у цінних паперах належить до підзвітних</w:t>
      </w:r>
      <w:r w:rsidRPr="004141AC">
        <w:rPr>
          <w:rFonts w:ascii="Times New Roman" w:hAnsi="Times New Roman" w:cs="Times New Roman"/>
          <w:sz w:val="20"/>
          <w:szCs w:val="20"/>
          <w:lang w:val="uk-UA"/>
        </w:rPr>
        <w:t>.</w:t>
      </w:r>
    </w:p>
    <w:p w:rsidR="006E2366"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2.3.</w:t>
      </w:r>
      <w:r w:rsidR="00D61393" w:rsidRPr="004141AC">
        <w:rPr>
          <w:rFonts w:ascii="Times New Roman" w:hAnsi="Times New Roman" w:cs="Times New Roman"/>
          <w:sz w:val="20"/>
          <w:szCs w:val="20"/>
          <w:lang w:val="uk-UA"/>
        </w:rPr>
        <w:t>7</w:t>
      </w:r>
      <w:r w:rsidRPr="004141AC">
        <w:rPr>
          <w:rFonts w:ascii="Times New Roman" w:hAnsi="Times New Roman" w:cs="Times New Roman"/>
          <w:sz w:val="20"/>
          <w:szCs w:val="20"/>
        </w:rPr>
        <w:t xml:space="preserve">. </w:t>
      </w:r>
      <w:r w:rsidRPr="004141AC">
        <w:rPr>
          <w:rFonts w:ascii="Times New Roman" w:hAnsi="Times New Roman" w:cs="Times New Roman"/>
          <w:b/>
          <w:sz w:val="20"/>
          <w:szCs w:val="20"/>
        </w:rPr>
        <w:t>Протягом 30 (тридцяти) календарних днів</w:t>
      </w:r>
      <w:r w:rsidRPr="004141AC">
        <w:rPr>
          <w:rFonts w:ascii="Times New Roman" w:hAnsi="Times New Roman" w:cs="Times New Roman"/>
          <w:sz w:val="20"/>
          <w:szCs w:val="20"/>
        </w:rPr>
        <w:t xml:space="preserve"> з дати внесення змін та/або доповнень до своїх реквізитів та/або документів, що надавалися для відкриття рахунку в цінних паперах Депонента/необхідні для обслуговування Депозитарною установою рахунку в цінних паперах Депонента, надавати Депозитарній установі підтверджуючі ці зміни та/або доповнення документи</w:t>
      </w:r>
      <w:r w:rsidR="00364ECD" w:rsidRPr="004141AC">
        <w:rPr>
          <w:rFonts w:ascii="Times New Roman" w:hAnsi="Times New Roman" w:cs="Times New Roman"/>
          <w:sz w:val="20"/>
          <w:szCs w:val="20"/>
          <w:lang w:val="uk-UA"/>
        </w:rPr>
        <w:t xml:space="preserve">, </w:t>
      </w:r>
      <w:r w:rsidR="00364ECD" w:rsidRPr="004141AC">
        <w:rPr>
          <w:rFonts w:ascii="Times New Roman" w:hAnsi="Times New Roman" w:cs="Times New Roman"/>
          <w:color w:val="333333"/>
          <w:sz w:val="20"/>
          <w:szCs w:val="20"/>
          <w:shd w:val="clear" w:color="auto" w:fill="FFFFFF"/>
        </w:rPr>
        <w:t>у тому числі інформацію про зміни відповідного власного статусу податкового резидентства та статусу податкового резидентства своїх кінцевих бенефіціарних власників (для юридичних осіб) протягом 10 робочих днів з дня настання відповідної зміни,</w:t>
      </w:r>
      <w:r w:rsidR="00364ECD" w:rsidRPr="004141AC">
        <w:rPr>
          <w:color w:val="333333"/>
          <w:sz w:val="16"/>
          <w:szCs w:val="16"/>
          <w:shd w:val="clear" w:color="auto" w:fill="FFFFFF"/>
        </w:rPr>
        <w:t xml:space="preserve"> </w:t>
      </w:r>
      <w:r w:rsidRPr="004141AC">
        <w:rPr>
          <w:rFonts w:ascii="Times New Roman" w:hAnsi="Times New Roman" w:cs="Times New Roman"/>
          <w:sz w:val="20"/>
          <w:szCs w:val="20"/>
        </w:rPr>
        <w:t xml:space="preserve">в порядку, встановленому чинним законодавством, внутрішніми документами Депозитарної установи та цим Договором. </w:t>
      </w:r>
    </w:p>
    <w:p w:rsidR="006E2366"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2.3.</w:t>
      </w:r>
      <w:r w:rsidR="00D61393" w:rsidRPr="004141AC">
        <w:rPr>
          <w:rFonts w:ascii="Times New Roman" w:hAnsi="Times New Roman" w:cs="Times New Roman"/>
          <w:sz w:val="20"/>
          <w:szCs w:val="20"/>
          <w:lang w:val="uk-UA"/>
        </w:rPr>
        <w:t>8</w:t>
      </w:r>
      <w:r w:rsidRPr="004141AC">
        <w:rPr>
          <w:rFonts w:ascii="Times New Roman" w:hAnsi="Times New Roman" w:cs="Times New Roman"/>
          <w:sz w:val="20"/>
          <w:szCs w:val="20"/>
        </w:rPr>
        <w:t xml:space="preserve">. У разі одержання від Депозитарної установи запиту про надання додаткових документів, відомостей чи інформації, надавати такі документи, відомості чи інформацію, оформлені відповідно до вимог внутрішніх документів Депозитарної установи, </w:t>
      </w:r>
      <w:r w:rsidRPr="004141AC">
        <w:rPr>
          <w:rFonts w:ascii="Times New Roman" w:hAnsi="Times New Roman" w:cs="Times New Roman"/>
          <w:b/>
          <w:sz w:val="20"/>
          <w:szCs w:val="20"/>
        </w:rPr>
        <w:t>протягом 2 (двох) робочих днів</w:t>
      </w:r>
      <w:r w:rsidRPr="004141AC">
        <w:rPr>
          <w:rFonts w:ascii="Times New Roman" w:hAnsi="Times New Roman" w:cs="Times New Roman"/>
          <w:sz w:val="20"/>
          <w:szCs w:val="20"/>
        </w:rPr>
        <w:t xml:space="preserve"> від дати одержання такого запиту та з дотриманням вимог </w:t>
      </w:r>
      <w:r w:rsidRPr="004141AC">
        <w:rPr>
          <w:rFonts w:ascii="Times New Roman" w:hAnsi="Times New Roman" w:cs="Times New Roman"/>
          <w:b/>
          <w:sz w:val="20"/>
          <w:szCs w:val="20"/>
        </w:rPr>
        <w:t xml:space="preserve">розділу </w:t>
      </w:r>
      <w:r w:rsidR="006E2366" w:rsidRPr="004141AC">
        <w:rPr>
          <w:rFonts w:ascii="Times New Roman" w:hAnsi="Times New Roman" w:cs="Times New Roman"/>
          <w:b/>
          <w:sz w:val="20"/>
          <w:szCs w:val="20"/>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w:t>
      </w:r>
    </w:p>
    <w:p w:rsidR="007E0C18" w:rsidRPr="00E45746"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2.3.</w:t>
      </w:r>
      <w:r w:rsidR="00D61393" w:rsidRPr="004141AC">
        <w:rPr>
          <w:rFonts w:ascii="Times New Roman" w:hAnsi="Times New Roman" w:cs="Times New Roman"/>
          <w:sz w:val="20"/>
          <w:szCs w:val="20"/>
          <w:lang w:val="uk-UA"/>
        </w:rPr>
        <w:t>9</w:t>
      </w:r>
      <w:r w:rsidRPr="004141AC">
        <w:rPr>
          <w:rFonts w:ascii="Times New Roman" w:hAnsi="Times New Roman" w:cs="Times New Roman"/>
          <w:sz w:val="20"/>
          <w:szCs w:val="20"/>
        </w:rPr>
        <w:t xml:space="preserve">. </w:t>
      </w:r>
      <w:r w:rsidR="00C81A1A" w:rsidRPr="004141AC">
        <w:rPr>
          <w:rFonts w:ascii="Times New Roman" w:hAnsi="Times New Roman" w:cs="Times New Roman"/>
          <w:b/>
          <w:sz w:val="20"/>
          <w:szCs w:val="20"/>
        </w:rPr>
        <w:t xml:space="preserve">Протягом 60 (шістдесяти) </w:t>
      </w:r>
      <w:r w:rsidR="00C81A1A" w:rsidRPr="00E45746">
        <w:rPr>
          <w:rFonts w:ascii="Times New Roman" w:hAnsi="Times New Roman" w:cs="Times New Roman"/>
          <w:b/>
          <w:sz w:val="20"/>
          <w:szCs w:val="20"/>
        </w:rPr>
        <w:t>календарних днів</w:t>
      </w:r>
      <w:r w:rsidR="00C81A1A" w:rsidRPr="00E45746">
        <w:rPr>
          <w:rFonts w:ascii="Times New Roman" w:hAnsi="Times New Roman" w:cs="Times New Roman"/>
          <w:sz w:val="20"/>
          <w:szCs w:val="20"/>
        </w:rPr>
        <w:t xml:space="preserve"> з дати початку Депозитарною установою процедури припинення нею провадження професійної діяльності на </w:t>
      </w:r>
      <w:r w:rsidR="00A40CF3" w:rsidRPr="00E45746">
        <w:rPr>
          <w:rFonts w:ascii="Times New Roman" w:hAnsi="Times New Roman" w:cs="Times New Roman"/>
          <w:sz w:val="20"/>
          <w:szCs w:val="20"/>
        </w:rPr>
        <w:t>ринках капіталу</w:t>
      </w:r>
      <w:r w:rsidR="00C81A1A" w:rsidRPr="00E45746">
        <w:rPr>
          <w:rFonts w:ascii="Times New Roman" w:hAnsi="Times New Roman" w:cs="Times New Roman"/>
          <w:sz w:val="20"/>
          <w:szCs w:val="20"/>
        </w:rPr>
        <w:t xml:space="preserve"> - депозитарної діяльності депозитарної установи відповідно до вимог нормативно- правового акту щодо припинення депозитарної діяльності депозитарної установи здійснити всі необхідні дії щодо списання прав на цінні папери з рахунку в цінних паперах Депонента в Депозитарній установі з метою їх зарахування на рахунок у цінних паперах цього самого Депонента в іншій депозитарній установі, обраній Депонентом, та закриття рахунку в цінних паперах Депонента, в порядку, передбаченому </w:t>
      </w:r>
      <w:r w:rsidR="00C81A1A" w:rsidRPr="00E45746">
        <w:rPr>
          <w:rFonts w:ascii="Times New Roman" w:hAnsi="Times New Roman" w:cs="Times New Roman"/>
          <w:b/>
          <w:sz w:val="20"/>
          <w:szCs w:val="20"/>
        </w:rPr>
        <w:t>розділом 10 цього Договору</w:t>
      </w:r>
      <w:r w:rsidR="00C81A1A" w:rsidRPr="00E45746">
        <w:rPr>
          <w:rFonts w:ascii="Times New Roman" w:hAnsi="Times New Roman" w:cs="Times New Roman"/>
          <w:sz w:val="20"/>
          <w:szCs w:val="20"/>
        </w:rPr>
        <w:t>.</w:t>
      </w:r>
    </w:p>
    <w:p w:rsidR="0063771A" w:rsidRPr="00E45746" w:rsidRDefault="007D543B" w:rsidP="00BD4083">
      <w:pPr>
        <w:ind w:firstLine="284"/>
        <w:jc w:val="both"/>
        <w:rPr>
          <w:rFonts w:ascii="Times New Roman" w:hAnsi="Times New Roman" w:cs="Times New Roman"/>
          <w:sz w:val="20"/>
          <w:szCs w:val="20"/>
          <w:lang w:val="uk-UA"/>
        </w:rPr>
      </w:pPr>
      <w:r w:rsidRPr="00E45746">
        <w:rPr>
          <w:rFonts w:ascii="Times New Roman" w:hAnsi="Times New Roman" w:cs="Times New Roman"/>
          <w:sz w:val="20"/>
          <w:szCs w:val="20"/>
        </w:rPr>
        <w:t>2.3.</w:t>
      </w:r>
      <w:r w:rsidR="00D61393" w:rsidRPr="00E45746">
        <w:rPr>
          <w:rFonts w:ascii="Times New Roman" w:hAnsi="Times New Roman" w:cs="Times New Roman"/>
          <w:sz w:val="20"/>
          <w:szCs w:val="20"/>
          <w:lang w:val="uk-UA"/>
        </w:rPr>
        <w:t>10</w:t>
      </w:r>
      <w:r w:rsidRPr="00E45746">
        <w:rPr>
          <w:rFonts w:ascii="Times New Roman" w:hAnsi="Times New Roman" w:cs="Times New Roman"/>
          <w:sz w:val="20"/>
          <w:szCs w:val="20"/>
        </w:rPr>
        <w:t xml:space="preserve">. Надавати Депозитарній установі документи і відомості, необхідні для здійснення ідентифікації та/або верифікації (в тому числі встановлення ідентифікаційних даних кінцевих бенефіціарних власників (контролерів)), аналізу та виявлення фінансових операцій, що підлягають фінансовому моніторингу, та інші передбачені законодавством документи та відомості, які витребує Депозитарна установа з метою виконання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w:t>
      </w:r>
    </w:p>
    <w:p w:rsidR="006D1017" w:rsidRPr="00E96011" w:rsidRDefault="006D1017" w:rsidP="006D1017">
      <w:pPr>
        <w:ind w:firstLine="284"/>
        <w:jc w:val="both"/>
        <w:rPr>
          <w:rFonts w:ascii="Times New Roman" w:hAnsi="Times New Roman" w:cs="Times New Roman"/>
          <w:sz w:val="20"/>
          <w:szCs w:val="20"/>
          <w:lang w:val="uk-UA"/>
        </w:rPr>
      </w:pPr>
      <w:r w:rsidRPr="00E45746">
        <w:rPr>
          <w:rFonts w:ascii="Times New Roman" w:hAnsi="Times New Roman" w:cs="Times New Roman"/>
          <w:sz w:val="20"/>
          <w:szCs w:val="20"/>
          <w:lang w:val="uk-UA"/>
        </w:rPr>
        <w:t>2.3.11.</w:t>
      </w:r>
      <w:r>
        <w:rPr>
          <w:rFonts w:ascii="Times New Roman" w:hAnsi="Times New Roman" w:cs="Times New Roman"/>
          <w:sz w:val="20"/>
          <w:szCs w:val="20"/>
          <w:lang w:val="uk-UA"/>
        </w:rPr>
        <w:t xml:space="preserve"> </w:t>
      </w:r>
      <w:r w:rsidRPr="00E96011">
        <w:rPr>
          <w:rFonts w:ascii="Times New Roman" w:hAnsi="Times New Roman" w:cs="Times New Roman"/>
          <w:sz w:val="20"/>
          <w:szCs w:val="20"/>
          <w:lang w:val="uk-UA"/>
        </w:rPr>
        <w:t xml:space="preserve">У випадках, визначених Угодою FATCA та/або Загальним стандартом звітності CRS, </w:t>
      </w:r>
      <w:r>
        <w:rPr>
          <w:rFonts w:ascii="Times New Roman" w:hAnsi="Times New Roman" w:cs="Times New Roman"/>
          <w:sz w:val="20"/>
          <w:szCs w:val="20"/>
          <w:lang w:val="uk-UA"/>
        </w:rPr>
        <w:t>Депонент</w:t>
      </w:r>
      <w:r w:rsidRPr="00E96011">
        <w:rPr>
          <w:rFonts w:ascii="Times New Roman" w:hAnsi="Times New Roman" w:cs="Times New Roman"/>
          <w:sz w:val="20"/>
          <w:szCs w:val="20"/>
          <w:lang w:val="uk-UA"/>
        </w:rPr>
        <w:t xml:space="preserve">  зобов’язан</w:t>
      </w:r>
      <w:r>
        <w:rPr>
          <w:rFonts w:ascii="Times New Roman" w:hAnsi="Times New Roman" w:cs="Times New Roman"/>
          <w:sz w:val="20"/>
          <w:szCs w:val="20"/>
          <w:lang w:val="uk-UA"/>
        </w:rPr>
        <w:t>ий</w:t>
      </w:r>
      <w:r w:rsidRPr="00E96011">
        <w:rPr>
          <w:rFonts w:ascii="Times New Roman" w:hAnsi="Times New Roman" w:cs="Times New Roman"/>
          <w:sz w:val="20"/>
          <w:szCs w:val="20"/>
          <w:lang w:val="uk-UA"/>
        </w:rPr>
        <w:t xml:space="preserve"> надавати </w:t>
      </w:r>
      <w:r>
        <w:rPr>
          <w:rFonts w:ascii="Times New Roman" w:hAnsi="Times New Roman" w:cs="Times New Roman"/>
          <w:sz w:val="20"/>
          <w:szCs w:val="20"/>
          <w:lang w:val="uk-UA"/>
        </w:rPr>
        <w:t>Депозитарній установі</w:t>
      </w:r>
      <w:r w:rsidRPr="00E96011">
        <w:rPr>
          <w:rFonts w:ascii="Times New Roman" w:hAnsi="Times New Roman" w:cs="Times New Roman"/>
          <w:sz w:val="20"/>
          <w:szCs w:val="20"/>
          <w:lang w:val="uk-UA"/>
        </w:rPr>
        <w:t>:</w:t>
      </w:r>
    </w:p>
    <w:p w:rsidR="006D1017" w:rsidRPr="00E96011" w:rsidRDefault="006D1017" w:rsidP="006D1017">
      <w:pPr>
        <w:ind w:firstLine="284"/>
        <w:jc w:val="both"/>
        <w:rPr>
          <w:rFonts w:ascii="Times New Roman" w:hAnsi="Times New Roman" w:cs="Times New Roman"/>
          <w:sz w:val="20"/>
          <w:szCs w:val="20"/>
          <w:lang w:val="uk-UA"/>
        </w:rPr>
      </w:pPr>
      <w:r w:rsidRPr="00E96011">
        <w:rPr>
          <w:rFonts w:ascii="Times New Roman" w:hAnsi="Times New Roman" w:cs="Times New Roman"/>
          <w:sz w:val="20"/>
          <w:szCs w:val="20"/>
          <w:lang w:val="uk-UA"/>
        </w:rPr>
        <w:t>1) документи самостійної оцінки стосовно себе та/або стосовно контролюючих осіб відповідно до вимог Додатка 1 до Угоди FATCA для встановлення (перевірки) статусу зазначеної американської особи;</w:t>
      </w:r>
    </w:p>
    <w:p w:rsidR="006D1017" w:rsidRPr="00E96011" w:rsidRDefault="006D1017" w:rsidP="006D1017">
      <w:pPr>
        <w:ind w:firstLine="284"/>
        <w:jc w:val="both"/>
        <w:rPr>
          <w:rFonts w:ascii="Times New Roman" w:hAnsi="Times New Roman" w:cs="Times New Roman"/>
          <w:sz w:val="20"/>
          <w:szCs w:val="20"/>
          <w:lang w:val="uk-UA"/>
        </w:rPr>
      </w:pPr>
      <w:r w:rsidRPr="00E96011">
        <w:rPr>
          <w:rFonts w:ascii="Times New Roman" w:hAnsi="Times New Roman" w:cs="Times New Roman"/>
          <w:sz w:val="20"/>
          <w:szCs w:val="20"/>
          <w:lang w:val="uk-UA"/>
        </w:rPr>
        <w:t xml:space="preserve">2) документ самостійної оцінки статусу податкового резидентства стосовно себе та/або стосовно контролюючих осіб відповідно до вимог Загального стандарту звітності CRS для встановлення держави (території), резидентом якої є </w:t>
      </w:r>
      <w:r>
        <w:rPr>
          <w:rFonts w:ascii="Times New Roman" w:hAnsi="Times New Roman" w:cs="Times New Roman"/>
          <w:sz w:val="20"/>
          <w:szCs w:val="20"/>
          <w:lang w:val="uk-UA"/>
        </w:rPr>
        <w:t>Депонент</w:t>
      </w:r>
      <w:r w:rsidRPr="00E96011">
        <w:rPr>
          <w:rFonts w:ascii="Times New Roman" w:hAnsi="Times New Roman" w:cs="Times New Roman"/>
          <w:sz w:val="20"/>
          <w:szCs w:val="20"/>
          <w:lang w:val="uk-UA"/>
        </w:rPr>
        <w:t xml:space="preserve"> та/або контролююча особа (далі - документ самостійної оцінки CRS);</w:t>
      </w:r>
    </w:p>
    <w:p w:rsidR="006D1017" w:rsidRPr="00E96011" w:rsidRDefault="006D1017" w:rsidP="006D1017">
      <w:pPr>
        <w:ind w:firstLine="284"/>
        <w:jc w:val="both"/>
        <w:rPr>
          <w:rFonts w:ascii="Times New Roman" w:hAnsi="Times New Roman" w:cs="Times New Roman"/>
          <w:sz w:val="20"/>
          <w:szCs w:val="20"/>
          <w:lang w:val="uk-UA"/>
        </w:rPr>
      </w:pPr>
      <w:r w:rsidRPr="00E96011">
        <w:rPr>
          <w:rFonts w:ascii="Times New Roman" w:hAnsi="Times New Roman" w:cs="Times New Roman"/>
          <w:sz w:val="20"/>
          <w:szCs w:val="20"/>
          <w:lang w:val="uk-UA"/>
        </w:rPr>
        <w:t xml:space="preserve">3) іншу інформацію та/або документи, необхідні </w:t>
      </w:r>
      <w:r>
        <w:rPr>
          <w:rFonts w:ascii="Times New Roman" w:hAnsi="Times New Roman" w:cs="Times New Roman"/>
          <w:sz w:val="20"/>
          <w:szCs w:val="20"/>
          <w:lang w:val="uk-UA"/>
        </w:rPr>
        <w:t>Депозитарній установі</w:t>
      </w:r>
      <w:r w:rsidRPr="00E96011">
        <w:rPr>
          <w:rFonts w:ascii="Times New Roman" w:hAnsi="Times New Roman" w:cs="Times New Roman"/>
          <w:sz w:val="20"/>
          <w:szCs w:val="20"/>
          <w:lang w:val="uk-UA"/>
        </w:rPr>
        <w:t xml:space="preserve"> для вжиття заходів належної комплексної перевірки фінансових рахунків, встановлення їх підзвітності та складання звітності за підзвітними рахунками на виконання вимог Угоди FATCA та/або Загального стандарту звітності CRS:</w:t>
      </w:r>
    </w:p>
    <w:p w:rsidR="0063771A" w:rsidRDefault="006D1017" w:rsidP="006D1017">
      <w:pPr>
        <w:ind w:firstLine="284"/>
        <w:jc w:val="both"/>
        <w:rPr>
          <w:rFonts w:ascii="Times New Roman" w:hAnsi="Times New Roman" w:cs="Times New Roman"/>
          <w:sz w:val="20"/>
          <w:szCs w:val="20"/>
          <w:lang w:val="uk-UA"/>
        </w:rPr>
      </w:pPr>
      <w:r w:rsidRPr="00E96011">
        <w:rPr>
          <w:rFonts w:ascii="Times New Roman" w:hAnsi="Times New Roman" w:cs="Times New Roman"/>
          <w:sz w:val="20"/>
          <w:szCs w:val="20"/>
          <w:lang w:val="uk-UA"/>
        </w:rPr>
        <w:t>для цілей Угоди FATCA - заходи, визначені у Додатку 1 до Угоди FATCA; для цілей Багатосторонньої угоди CRS - заходи, визначені у розділах II-VII Загального стандарту звітності CRS.</w:t>
      </w:r>
    </w:p>
    <w:p w:rsidR="006D1017" w:rsidRPr="00E45746" w:rsidRDefault="006D1017" w:rsidP="00BD4083">
      <w:pPr>
        <w:ind w:firstLine="284"/>
        <w:jc w:val="both"/>
        <w:rPr>
          <w:rFonts w:ascii="Times New Roman" w:hAnsi="Times New Roman" w:cs="Times New Roman"/>
          <w:sz w:val="20"/>
          <w:szCs w:val="20"/>
          <w:lang w:val="uk-UA"/>
        </w:rPr>
      </w:pPr>
    </w:p>
    <w:p w:rsidR="0063771A" w:rsidRPr="00E45746" w:rsidRDefault="007D543B" w:rsidP="00BD4083">
      <w:pPr>
        <w:ind w:firstLine="284"/>
        <w:jc w:val="both"/>
        <w:rPr>
          <w:rFonts w:ascii="Times New Roman" w:hAnsi="Times New Roman" w:cs="Times New Roman"/>
          <w:i/>
          <w:color w:val="548DD4" w:themeColor="text2" w:themeTint="99"/>
          <w:sz w:val="20"/>
          <w:szCs w:val="20"/>
          <w:lang w:val="uk-UA"/>
        </w:rPr>
      </w:pPr>
      <w:r w:rsidRPr="00E45746">
        <w:rPr>
          <w:rFonts w:ascii="Times New Roman" w:hAnsi="Times New Roman" w:cs="Times New Roman"/>
          <w:i/>
          <w:color w:val="548DD4" w:themeColor="text2" w:themeTint="99"/>
          <w:sz w:val="20"/>
          <w:szCs w:val="20"/>
        </w:rPr>
        <w:t xml:space="preserve">Для юридичної особи (резидента/нерезидента), фізичної особи (резидента/нерезидента), нотаріуса, ПІФ, КІФ : </w:t>
      </w:r>
    </w:p>
    <w:p w:rsidR="0063771A" w:rsidRPr="00E45746" w:rsidRDefault="007D543B" w:rsidP="00BD4083">
      <w:pPr>
        <w:ind w:firstLine="284"/>
        <w:jc w:val="both"/>
        <w:rPr>
          <w:rFonts w:ascii="Times New Roman" w:hAnsi="Times New Roman" w:cs="Times New Roman"/>
          <w:sz w:val="20"/>
          <w:szCs w:val="20"/>
          <w:lang w:val="uk-UA"/>
        </w:rPr>
      </w:pPr>
      <w:r w:rsidRPr="00E45746">
        <w:rPr>
          <w:rFonts w:ascii="Times New Roman" w:hAnsi="Times New Roman" w:cs="Times New Roman"/>
          <w:sz w:val="20"/>
          <w:szCs w:val="20"/>
          <w:lang w:val="uk-UA"/>
        </w:rPr>
        <w:t>2.3.</w:t>
      </w:r>
      <w:r w:rsidR="006D1017" w:rsidRPr="00E45746">
        <w:rPr>
          <w:rFonts w:ascii="Times New Roman" w:hAnsi="Times New Roman" w:cs="Times New Roman"/>
          <w:sz w:val="20"/>
          <w:szCs w:val="20"/>
          <w:lang w:val="uk-UA"/>
        </w:rPr>
        <w:t>1</w:t>
      </w:r>
      <w:r w:rsidR="006D1017">
        <w:rPr>
          <w:rFonts w:ascii="Times New Roman" w:hAnsi="Times New Roman" w:cs="Times New Roman"/>
          <w:sz w:val="20"/>
          <w:szCs w:val="20"/>
          <w:lang w:val="uk-UA"/>
        </w:rPr>
        <w:t>2</w:t>
      </w:r>
      <w:r w:rsidRPr="00E45746">
        <w:rPr>
          <w:rFonts w:ascii="Times New Roman" w:hAnsi="Times New Roman" w:cs="Times New Roman"/>
          <w:sz w:val="20"/>
          <w:szCs w:val="20"/>
          <w:lang w:val="uk-UA"/>
        </w:rPr>
        <w:t xml:space="preserve">. </w:t>
      </w:r>
      <w:r w:rsidR="006A54BA" w:rsidRPr="00E45746">
        <w:rPr>
          <w:rFonts w:ascii="Times New Roman" w:hAnsi="Times New Roman" w:cs="Times New Roman"/>
          <w:sz w:val="20"/>
          <w:szCs w:val="20"/>
          <w:lang w:val="uk-UA"/>
        </w:rPr>
        <w:t>Надавати депозитарній установі для здійснення розрахунків за правочинами щодо цінних паперів з дотриманням принципу "поставка цінних паперів проти оплати" інформацію про інвестиційну фірму, якій депонентом надані повноваження на вчинення правочинів щодо цінних паперів в інтересах депонента, з метою подальшого надання такої інформації Центральному депозитарію та особі, яка провадить клірингову діяльність, для її відображення у внутрішній системі обліку такої особи</w:t>
      </w:r>
      <w:r w:rsidRPr="00E45746">
        <w:rPr>
          <w:rFonts w:ascii="Times New Roman" w:hAnsi="Times New Roman" w:cs="Times New Roman"/>
          <w:sz w:val="20"/>
          <w:szCs w:val="20"/>
          <w:lang w:val="uk-UA"/>
        </w:rPr>
        <w:t xml:space="preserve">, </w:t>
      </w:r>
      <w:r w:rsidRPr="00E45746">
        <w:rPr>
          <w:rFonts w:ascii="Times New Roman" w:hAnsi="Times New Roman" w:cs="Times New Roman"/>
          <w:i/>
          <w:sz w:val="20"/>
          <w:szCs w:val="20"/>
          <w:lang w:val="uk-UA"/>
        </w:rPr>
        <w:t>за умови виконання Депонентом вимог, передбачених</w:t>
      </w:r>
      <w:r w:rsidRPr="00E45746">
        <w:rPr>
          <w:rFonts w:ascii="Times New Roman" w:hAnsi="Times New Roman" w:cs="Times New Roman"/>
          <w:sz w:val="20"/>
          <w:szCs w:val="20"/>
          <w:lang w:val="uk-UA"/>
        </w:rPr>
        <w:t xml:space="preserve"> </w:t>
      </w:r>
      <w:r w:rsidRPr="00E45746">
        <w:rPr>
          <w:rFonts w:ascii="Times New Roman" w:hAnsi="Times New Roman" w:cs="Times New Roman"/>
          <w:b/>
          <w:sz w:val="20"/>
          <w:szCs w:val="20"/>
          <w:lang w:val="uk-UA"/>
        </w:rPr>
        <w:t xml:space="preserve">пунктом 1.4 розділу </w:t>
      </w:r>
      <w:r w:rsidR="0063771A" w:rsidRPr="00E45746">
        <w:rPr>
          <w:rFonts w:ascii="Times New Roman" w:hAnsi="Times New Roman" w:cs="Times New Roman"/>
          <w:b/>
          <w:sz w:val="20"/>
          <w:szCs w:val="20"/>
          <w:lang w:val="uk-UA"/>
        </w:rPr>
        <w:t>1</w:t>
      </w:r>
      <w:r w:rsidRPr="00E45746">
        <w:rPr>
          <w:rFonts w:ascii="Times New Roman" w:hAnsi="Times New Roman" w:cs="Times New Roman"/>
          <w:b/>
          <w:sz w:val="20"/>
          <w:szCs w:val="20"/>
          <w:lang w:val="uk-UA"/>
        </w:rPr>
        <w:t xml:space="preserve"> цього Договору</w:t>
      </w:r>
      <w:r w:rsidRPr="00E45746">
        <w:rPr>
          <w:rFonts w:ascii="Times New Roman" w:hAnsi="Times New Roman" w:cs="Times New Roman"/>
          <w:sz w:val="20"/>
          <w:szCs w:val="20"/>
          <w:lang w:val="uk-UA"/>
        </w:rPr>
        <w:t xml:space="preserve"> (</w:t>
      </w:r>
      <w:r w:rsidRPr="00E45746">
        <w:rPr>
          <w:rFonts w:ascii="Times New Roman" w:hAnsi="Times New Roman" w:cs="Times New Roman"/>
          <w:i/>
          <w:color w:val="548DD4" w:themeColor="text2" w:themeTint="99"/>
          <w:sz w:val="20"/>
          <w:szCs w:val="20"/>
          <w:lang w:val="uk-UA"/>
        </w:rPr>
        <w:t>слова, вказані курсивом, застосовуються для юридичної особи (резидента), яка перебуває на стадії створення</w:t>
      </w:r>
      <w:r w:rsidRPr="00E45746">
        <w:rPr>
          <w:rFonts w:ascii="Times New Roman" w:hAnsi="Times New Roman" w:cs="Times New Roman"/>
          <w:sz w:val="20"/>
          <w:szCs w:val="20"/>
          <w:lang w:val="uk-UA"/>
        </w:rPr>
        <w:t xml:space="preserve">). </w:t>
      </w:r>
    </w:p>
    <w:p w:rsidR="0063771A" w:rsidRPr="00E45746" w:rsidRDefault="0063771A" w:rsidP="00BD4083">
      <w:pPr>
        <w:ind w:firstLine="284"/>
        <w:jc w:val="both"/>
        <w:rPr>
          <w:rFonts w:ascii="Times New Roman" w:hAnsi="Times New Roman" w:cs="Times New Roman"/>
          <w:sz w:val="20"/>
          <w:szCs w:val="20"/>
          <w:lang w:val="uk-UA"/>
        </w:rPr>
      </w:pPr>
    </w:p>
    <w:p w:rsidR="0063771A"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E45746">
        <w:rPr>
          <w:rFonts w:ascii="Times New Roman" w:hAnsi="Times New Roman" w:cs="Times New Roman"/>
          <w:i/>
          <w:color w:val="548DD4" w:themeColor="text2" w:themeTint="99"/>
          <w:sz w:val="20"/>
          <w:szCs w:val="20"/>
        </w:rPr>
        <w:t>Для юридичної особи - нерезидента, фізичної особи - нерезидента</w:t>
      </w:r>
      <w:r w:rsidRPr="004141AC">
        <w:rPr>
          <w:rFonts w:ascii="Times New Roman" w:hAnsi="Times New Roman" w:cs="Times New Roman"/>
          <w:i/>
          <w:color w:val="548DD4" w:themeColor="text2" w:themeTint="99"/>
          <w:sz w:val="20"/>
          <w:szCs w:val="20"/>
        </w:rPr>
        <w:t xml:space="preserve">: </w:t>
      </w:r>
    </w:p>
    <w:p w:rsidR="00C3546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2.3.</w:t>
      </w:r>
      <w:r w:rsidR="006D1017" w:rsidRPr="004141AC">
        <w:rPr>
          <w:rFonts w:ascii="Times New Roman" w:hAnsi="Times New Roman" w:cs="Times New Roman"/>
          <w:sz w:val="20"/>
          <w:szCs w:val="20"/>
        </w:rPr>
        <w:t>1</w:t>
      </w:r>
      <w:r w:rsidR="006D1017">
        <w:rPr>
          <w:rFonts w:ascii="Times New Roman" w:hAnsi="Times New Roman" w:cs="Times New Roman"/>
          <w:sz w:val="20"/>
          <w:szCs w:val="20"/>
          <w:lang w:val="uk-UA"/>
        </w:rPr>
        <w:t>3</w:t>
      </w:r>
      <w:r w:rsidRPr="004141AC">
        <w:rPr>
          <w:rFonts w:ascii="Times New Roman" w:hAnsi="Times New Roman" w:cs="Times New Roman"/>
          <w:sz w:val="20"/>
          <w:szCs w:val="20"/>
        </w:rPr>
        <w:t xml:space="preserve">. Щорічно, не пізніше </w:t>
      </w:r>
      <w:r w:rsidRPr="004141AC">
        <w:rPr>
          <w:rFonts w:ascii="Times New Roman" w:hAnsi="Times New Roman" w:cs="Times New Roman"/>
          <w:b/>
          <w:sz w:val="20"/>
          <w:szCs w:val="20"/>
        </w:rPr>
        <w:t>01 квітня кожного календарного року</w:t>
      </w:r>
      <w:r w:rsidRPr="004141AC">
        <w:rPr>
          <w:rFonts w:ascii="Times New Roman" w:hAnsi="Times New Roman" w:cs="Times New Roman"/>
          <w:sz w:val="20"/>
          <w:szCs w:val="20"/>
        </w:rPr>
        <w:t xml:space="preserve">, але в будь-якому випадку до дати перерахування Депоненту, отриманих Депозитарною установою, прав на цінні папери/коштів за доходами за цінними паперами та/або коштів від погашення цінних паперів, права на які обліковуються на рахунку в цінних паперах Депонента, надавати Депозитарній установі довідку (або її нотаріально засвідчену копію), яка підтверджує, що Депонент є резидентом країни, з </w:t>
      </w:r>
      <w:r w:rsidRPr="004141AC">
        <w:rPr>
          <w:rFonts w:ascii="Times New Roman" w:hAnsi="Times New Roman" w:cs="Times New Roman"/>
          <w:sz w:val="20"/>
          <w:szCs w:val="20"/>
        </w:rPr>
        <w:lastRenderedPageBreak/>
        <w:t xml:space="preserve">якою укладено міжнародний договір України щодо звільнення від оподаткування або застосування пониженої ставки податку, яка видається компетентним (уповноваженим) органом відповідної країни, визначеним міжнародним договором України, за формою, затвердженою згідно із законодавством відповідної країни, і яка повинна бути належним чином легалізована, перекладена відповідно до законодавства України та надана з дотриманням вимог </w:t>
      </w:r>
      <w:r w:rsidRPr="004141AC">
        <w:rPr>
          <w:rFonts w:ascii="Times New Roman" w:hAnsi="Times New Roman" w:cs="Times New Roman"/>
          <w:b/>
          <w:sz w:val="20"/>
          <w:szCs w:val="20"/>
        </w:rPr>
        <w:t xml:space="preserve">пункту 7.3 розділу </w:t>
      </w:r>
      <w:r w:rsidR="00C35463" w:rsidRPr="004141AC">
        <w:rPr>
          <w:rFonts w:ascii="Times New Roman" w:hAnsi="Times New Roman" w:cs="Times New Roman"/>
          <w:b/>
          <w:sz w:val="20"/>
          <w:szCs w:val="20"/>
          <w:lang w:val="uk-UA"/>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w:t>
      </w:r>
    </w:p>
    <w:p w:rsidR="00C35463" w:rsidRPr="004141AC" w:rsidRDefault="00C35463" w:rsidP="00BD4083">
      <w:pPr>
        <w:ind w:firstLine="284"/>
        <w:jc w:val="both"/>
        <w:rPr>
          <w:rFonts w:ascii="Times New Roman" w:hAnsi="Times New Roman" w:cs="Times New Roman"/>
          <w:sz w:val="20"/>
          <w:szCs w:val="20"/>
          <w:lang w:val="uk-UA"/>
        </w:rPr>
      </w:pPr>
    </w:p>
    <w:p w:rsidR="00C35463" w:rsidRPr="004141AC" w:rsidRDefault="007D543B" w:rsidP="00BD4083">
      <w:pPr>
        <w:ind w:firstLine="284"/>
        <w:jc w:val="both"/>
        <w:rPr>
          <w:rFonts w:ascii="Times New Roman" w:hAnsi="Times New Roman" w:cs="Times New Roman"/>
          <w:b/>
          <w:sz w:val="20"/>
          <w:szCs w:val="20"/>
          <w:lang w:val="uk-UA"/>
        </w:rPr>
      </w:pPr>
      <w:r w:rsidRPr="004141AC">
        <w:rPr>
          <w:rFonts w:ascii="Times New Roman" w:hAnsi="Times New Roman" w:cs="Times New Roman"/>
          <w:b/>
          <w:sz w:val="20"/>
          <w:szCs w:val="20"/>
        </w:rPr>
        <w:t xml:space="preserve">2.4. Депонент має право: </w:t>
      </w:r>
    </w:p>
    <w:p w:rsidR="00E507F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2.4.1. Отримувати від Депозитарної установи відповідно до умов Договору інформацію щодо цінних паперів, прав на цінні папери, які обліковуються на рахунку в цінних паперах Депонента. </w:t>
      </w:r>
    </w:p>
    <w:p w:rsidR="00E507FD" w:rsidRPr="004141AC" w:rsidRDefault="007D543B" w:rsidP="00BD4083">
      <w:pPr>
        <w:ind w:firstLine="284"/>
        <w:jc w:val="both"/>
        <w:rPr>
          <w:rFonts w:ascii="Times New Roman" w:hAnsi="Times New Roman" w:cs="Times New Roman"/>
          <w:b/>
          <w:sz w:val="20"/>
          <w:szCs w:val="20"/>
          <w:lang w:val="uk-UA"/>
        </w:rPr>
      </w:pPr>
      <w:r w:rsidRPr="004141AC">
        <w:rPr>
          <w:rFonts w:ascii="Times New Roman" w:hAnsi="Times New Roman" w:cs="Times New Roman"/>
          <w:sz w:val="20"/>
          <w:szCs w:val="20"/>
        </w:rPr>
        <w:t xml:space="preserve">2.4.2. Відмовитись від цього Договору з дотриманням вимог </w:t>
      </w:r>
      <w:r w:rsidRPr="004141AC">
        <w:rPr>
          <w:rFonts w:ascii="Times New Roman" w:hAnsi="Times New Roman" w:cs="Times New Roman"/>
          <w:b/>
          <w:sz w:val="20"/>
          <w:szCs w:val="20"/>
        </w:rPr>
        <w:t xml:space="preserve">розділу </w:t>
      </w:r>
      <w:r w:rsidR="00E507FD" w:rsidRPr="004141AC">
        <w:rPr>
          <w:rFonts w:ascii="Times New Roman" w:hAnsi="Times New Roman" w:cs="Times New Roman"/>
          <w:b/>
          <w:sz w:val="20"/>
          <w:szCs w:val="20"/>
          <w:lang w:val="uk-UA"/>
        </w:rPr>
        <w:t>10</w:t>
      </w:r>
      <w:r w:rsidRPr="004141AC">
        <w:rPr>
          <w:rFonts w:ascii="Times New Roman" w:hAnsi="Times New Roman" w:cs="Times New Roman"/>
          <w:b/>
          <w:sz w:val="20"/>
          <w:szCs w:val="20"/>
        </w:rPr>
        <w:t xml:space="preserve"> цього Договору. </w:t>
      </w:r>
    </w:p>
    <w:p w:rsidR="00E507FD" w:rsidRPr="004141AC" w:rsidRDefault="00E507FD" w:rsidP="00BD4083">
      <w:pPr>
        <w:ind w:firstLine="284"/>
        <w:jc w:val="both"/>
        <w:rPr>
          <w:rFonts w:ascii="Times New Roman" w:hAnsi="Times New Roman" w:cs="Times New Roman"/>
          <w:b/>
          <w:sz w:val="20"/>
          <w:szCs w:val="20"/>
          <w:lang w:val="uk-UA"/>
        </w:rPr>
      </w:pPr>
    </w:p>
    <w:p w:rsidR="00E507FD"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rPr>
        <w:t xml:space="preserve">Для юридичної особи (резидента/нерезидента), фізичної особи (резидента/ нерезидента), юридичної особи (резидента), яка перебуває на стадії створення) КІФ, ПІФ: </w:t>
      </w:r>
    </w:p>
    <w:p w:rsidR="003E0C95" w:rsidRPr="00E45746" w:rsidRDefault="007D543B" w:rsidP="00BD4083">
      <w:pPr>
        <w:ind w:firstLine="284"/>
        <w:jc w:val="both"/>
        <w:rPr>
          <w:rFonts w:ascii="Times New Roman" w:hAnsi="Times New Roman" w:cs="Times New Roman"/>
          <w:sz w:val="20"/>
          <w:szCs w:val="20"/>
          <w:lang w:val="uk-UA"/>
        </w:rPr>
      </w:pPr>
      <w:r w:rsidRPr="00E45746">
        <w:rPr>
          <w:rFonts w:ascii="Times New Roman" w:hAnsi="Times New Roman" w:cs="Times New Roman"/>
          <w:sz w:val="20"/>
          <w:szCs w:val="20"/>
          <w:lang w:val="uk-UA"/>
        </w:rPr>
        <w:t xml:space="preserve">2.4.3. Надавати Депозитарній установі інформацію лише щодо </w:t>
      </w:r>
      <w:r w:rsidR="00096863" w:rsidRPr="00E45746">
        <w:rPr>
          <w:rFonts w:ascii="Times New Roman" w:hAnsi="Times New Roman" w:cs="Times New Roman"/>
          <w:sz w:val="20"/>
          <w:szCs w:val="20"/>
          <w:lang w:val="uk-UA"/>
        </w:rPr>
        <w:t>однієї - інвестиційної фірми, якій</w:t>
      </w:r>
      <w:r w:rsidRPr="00E45746">
        <w:rPr>
          <w:rFonts w:ascii="Times New Roman" w:hAnsi="Times New Roman" w:cs="Times New Roman"/>
          <w:sz w:val="20"/>
          <w:szCs w:val="20"/>
          <w:lang w:val="uk-UA"/>
        </w:rPr>
        <w:t xml:space="preserve"> Депонентом надані повноваження на вчинення правочинів щодо цінних паперів в інтересах Депонента, які виконуються із забезпеченням здійснення розрахунків за правочинами щодо цінних паперів </w:t>
      </w:r>
      <w:r w:rsidR="00096863" w:rsidRPr="00E45746">
        <w:rPr>
          <w:rFonts w:ascii="Times New Roman" w:hAnsi="Times New Roman" w:cs="Times New Roman"/>
          <w:sz w:val="20"/>
          <w:szCs w:val="20"/>
          <w:lang w:val="uk-UA"/>
        </w:rPr>
        <w:t>розрахунки за якими здійснює / забезпечує особа, яка провадить клірингову діяльність</w:t>
      </w:r>
      <w:r w:rsidRPr="00E45746">
        <w:rPr>
          <w:rFonts w:ascii="Times New Roman" w:hAnsi="Times New Roman" w:cs="Times New Roman"/>
          <w:sz w:val="20"/>
          <w:szCs w:val="20"/>
          <w:lang w:val="uk-UA"/>
        </w:rPr>
        <w:t xml:space="preserve">, </w:t>
      </w:r>
      <w:r w:rsidRPr="00E45746">
        <w:rPr>
          <w:rFonts w:ascii="Times New Roman" w:hAnsi="Times New Roman" w:cs="Times New Roman"/>
          <w:i/>
          <w:sz w:val="20"/>
          <w:szCs w:val="20"/>
          <w:lang w:val="uk-UA"/>
        </w:rPr>
        <w:t>за умови виконання Депонентом вимог, передбачених</w:t>
      </w:r>
      <w:r w:rsidRPr="00E45746">
        <w:rPr>
          <w:rFonts w:ascii="Times New Roman" w:hAnsi="Times New Roman" w:cs="Times New Roman"/>
          <w:sz w:val="20"/>
          <w:szCs w:val="20"/>
          <w:lang w:val="uk-UA"/>
        </w:rPr>
        <w:t xml:space="preserve"> </w:t>
      </w:r>
      <w:r w:rsidRPr="00E45746">
        <w:rPr>
          <w:rFonts w:ascii="Times New Roman" w:hAnsi="Times New Roman" w:cs="Times New Roman"/>
          <w:b/>
          <w:i/>
          <w:sz w:val="20"/>
          <w:szCs w:val="20"/>
          <w:lang w:val="uk-UA"/>
        </w:rPr>
        <w:t xml:space="preserve">пунктом 1.4 розділу </w:t>
      </w:r>
      <w:r w:rsidR="003E0C95" w:rsidRPr="00E45746">
        <w:rPr>
          <w:rFonts w:ascii="Times New Roman" w:hAnsi="Times New Roman" w:cs="Times New Roman"/>
          <w:b/>
          <w:i/>
          <w:sz w:val="20"/>
          <w:szCs w:val="20"/>
          <w:lang w:val="uk-UA"/>
        </w:rPr>
        <w:t>1</w:t>
      </w:r>
      <w:r w:rsidRPr="00E45746">
        <w:rPr>
          <w:rFonts w:ascii="Times New Roman" w:hAnsi="Times New Roman" w:cs="Times New Roman"/>
          <w:b/>
          <w:i/>
          <w:sz w:val="20"/>
          <w:szCs w:val="20"/>
          <w:lang w:val="uk-UA"/>
        </w:rPr>
        <w:t xml:space="preserve"> цього Договору</w:t>
      </w:r>
      <w:r w:rsidRPr="00E45746">
        <w:rPr>
          <w:rFonts w:ascii="Times New Roman" w:hAnsi="Times New Roman" w:cs="Times New Roman"/>
          <w:sz w:val="20"/>
          <w:szCs w:val="20"/>
          <w:lang w:val="uk-UA"/>
        </w:rPr>
        <w:t xml:space="preserve"> (</w:t>
      </w:r>
      <w:r w:rsidRPr="00E45746">
        <w:rPr>
          <w:rFonts w:ascii="Times New Roman" w:hAnsi="Times New Roman" w:cs="Times New Roman"/>
          <w:i/>
          <w:color w:val="548DD4" w:themeColor="text2" w:themeTint="99"/>
          <w:sz w:val="20"/>
          <w:szCs w:val="20"/>
          <w:lang w:val="uk-UA"/>
        </w:rPr>
        <w:t>слова, вказані курсивом, застосовуються для юридичної особи (резидента), яка перебуває на стадії створення</w:t>
      </w:r>
      <w:r w:rsidRPr="00E45746">
        <w:rPr>
          <w:rFonts w:ascii="Times New Roman" w:hAnsi="Times New Roman" w:cs="Times New Roman"/>
          <w:sz w:val="20"/>
          <w:szCs w:val="20"/>
          <w:lang w:val="uk-UA"/>
        </w:rPr>
        <w:t xml:space="preserve">). </w:t>
      </w:r>
    </w:p>
    <w:p w:rsidR="003E0C95" w:rsidRPr="00E45746" w:rsidRDefault="003E0C95" w:rsidP="00BD4083">
      <w:pPr>
        <w:ind w:firstLine="284"/>
        <w:jc w:val="both"/>
        <w:rPr>
          <w:rFonts w:ascii="Times New Roman" w:hAnsi="Times New Roman" w:cs="Times New Roman"/>
          <w:sz w:val="20"/>
          <w:szCs w:val="20"/>
          <w:lang w:val="uk-UA"/>
        </w:rPr>
      </w:pPr>
    </w:p>
    <w:p w:rsidR="003E0C95"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E45746">
        <w:rPr>
          <w:rFonts w:ascii="Times New Roman" w:hAnsi="Times New Roman" w:cs="Times New Roman"/>
          <w:i/>
          <w:color w:val="548DD4" w:themeColor="text2" w:themeTint="99"/>
          <w:sz w:val="20"/>
          <w:szCs w:val="20"/>
        </w:rPr>
        <w:t>Для юридичної особи (резидента/нерезидента), фізичної особи (резидента</w:t>
      </w:r>
      <w:r w:rsidRPr="004141AC">
        <w:rPr>
          <w:rFonts w:ascii="Times New Roman" w:hAnsi="Times New Roman" w:cs="Times New Roman"/>
          <w:i/>
          <w:color w:val="548DD4" w:themeColor="text2" w:themeTint="99"/>
          <w:sz w:val="20"/>
          <w:szCs w:val="20"/>
        </w:rPr>
        <w:t xml:space="preserve">/ нерезидента), КІФ: </w:t>
      </w:r>
    </w:p>
    <w:p w:rsidR="003E0C95"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2.4.4. Призначити керуючого (керуючих) рахунком у цінних паперах. </w:t>
      </w:r>
    </w:p>
    <w:p w:rsidR="001407FF" w:rsidRPr="00710E65" w:rsidRDefault="001407FF"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2.4.</w:t>
      </w:r>
      <w:r w:rsidRPr="004141AC">
        <w:rPr>
          <w:rFonts w:ascii="Times New Roman" w:hAnsi="Times New Roman" w:cs="Times New Roman"/>
          <w:sz w:val="20"/>
          <w:szCs w:val="20"/>
          <w:lang w:val="uk-UA"/>
        </w:rPr>
        <w:t>5</w:t>
      </w:r>
      <w:r w:rsidRPr="004141AC">
        <w:rPr>
          <w:rFonts w:ascii="Times New Roman" w:hAnsi="Times New Roman" w:cs="Times New Roman"/>
          <w:sz w:val="20"/>
          <w:szCs w:val="20"/>
        </w:rPr>
        <w:t>.</w:t>
      </w:r>
      <w:r w:rsidRPr="004141AC">
        <w:rPr>
          <w:rFonts w:ascii="Times New Roman" w:hAnsi="Times New Roman" w:cs="Times New Roman"/>
          <w:sz w:val="20"/>
          <w:szCs w:val="20"/>
          <w:lang w:val="uk-UA"/>
        </w:rPr>
        <w:t xml:space="preserve"> </w:t>
      </w:r>
      <w:r w:rsidRPr="004141AC">
        <w:rPr>
          <w:rFonts w:ascii="Times New Roman" w:hAnsi="Times New Roman" w:cs="Times New Roman"/>
          <w:sz w:val="20"/>
          <w:szCs w:val="20"/>
        </w:rPr>
        <w:t xml:space="preserve">Отримувати інформацію про умови та порядок діяльності </w:t>
      </w:r>
      <w:r w:rsidRPr="004141AC">
        <w:rPr>
          <w:rFonts w:ascii="Times New Roman" w:hAnsi="Times New Roman" w:cs="Times New Roman"/>
          <w:sz w:val="20"/>
          <w:szCs w:val="20"/>
          <w:lang w:val="uk-UA"/>
        </w:rPr>
        <w:t>Д</w:t>
      </w:r>
      <w:r w:rsidRPr="004141AC">
        <w:rPr>
          <w:rFonts w:ascii="Times New Roman" w:hAnsi="Times New Roman" w:cs="Times New Roman"/>
          <w:sz w:val="20"/>
          <w:szCs w:val="20"/>
        </w:rPr>
        <w:t xml:space="preserve">епозитарної установи з урахуванням вимог, </w:t>
      </w:r>
      <w:r w:rsidRPr="00710E65">
        <w:rPr>
          <w:rFonts w:ascii="Times New Roman" w:hAnsi="Times New Roman" w:cs="Times New Roman"/>
          <w:sz w:val="20"/>
          <w:szCs w:val="20"/>
        </w:rPr>
        <w:t>встановлених </w:t>
      </w:r>
      <w:hyperlink r:id="rId7" w:anchor="n206" w:tgtFrame="_blank" w:history="1">
        <w:r w:rsidRPr="00710E65">
          <w:rPr>
            <w:rFonts w:ascii="Times New Roman" w:hAnsi="Times New Roman" w:cs="Times New Roman"/>
            <w:sz w:val="20"/>
            <w:szCs w:val="20"/>
          </w:rPr>
          <w:t>частиною першою</w:t>
        </w:r>
      </w:hyperlink>
      <w:r w:rsidRPr="00710E65">
        <w:rPr>
          <w:rFonts w:ascii="Times New Roman" w:hAnsi="Times New Roman" w:cs="Times New Roman"/>
          <w:sz w:val="20"/>
          <w:szCs w:val="20"/>
        </w:rPr>
        <w:t> статті 12 Закону України "Про фінансові послуги та державне регулювання ринків фінансових послуг"</w:t>
      </w:r>
      <w:r w:rsidR="009A1BF1" w:rsidRPr="00710E65">
        <w:rPr>
          <w:rFonts w:ascii="Times New Roman" w:hAnsi="Times New Roman" w:cs="Times New Roman"/>
          <w:sz w:val="20"/>
          <w:szCs w:val="20"/>
          <w:lang w:val="uk-UA"/>
        </w:rPr>
        <w:t>.</w:t>
      </w:r>
    </w:p>
    <w:p w:rsidR="006F32D2" w:rsidRPr="00710E65" w:rsidRDefault="006F32D2" w:rsidP="00BD4083">
      <w:pPr>
        <w:ind w:firstLine="284"/>
        <w:jc w:val="both"/>
        <w:rPr>
          <w:rFonts w:ascii="Times New Roman" w:hAnsi="Times New Roman" w:cs="Times New Roman"/>
          <w:sz w:val="20"/>
          <w:szCs w:val="20"/>
        </w:rPr>
      </w:pPr>
      <w:r w:rsidRPr="00710E65">
        <w:rPr>
          <w:rFonts w:ascii="Times New Roman" w:hAnsi="Times New Roman" w:cs="Times New Roman"/>
          <w:sz w:val="20"/>
          <w:szCs w:val="20"/>
        </w:rPr>
        <w:t>2.</w:t>
      </w:r>
      <w:r w:rsidRPr="00E45746">
        <w:rPr>
          <w:rFonts w:ascii="Times New Roman" w:hAnsi="Times New Roman" w:cs="Times New Roman"/>
          <w:sz w:val="20"/>
          <w:szCs w:val="20"/>
        </w:rPr>
        <w:t xml:space="preserve">4.6. </w:t>
      </w:r>
      <w:r w:rsidRPr="00E45746">
        <w:rPr>
          <w:rFonts w:ascii="Times New Roman" w:hAnsi="Times New Roman" w:cs="Times New Roman"/>
          <w:sz w:val="20"/>
          <w:szCs w:val="20"/>
          <w:lang w:val="uk-UA"/>
        </w:rPr>
        <w:t>Н</w:t>
      </w:r>
      <w:r w:rsidRPr="00E45746">
        <w:rPr>
          <w:rFonts w:ascii="Times New Roman" w:hAnsi="Times New Roman" w:cs="Times New Roman"/>
          <w:sz w:val="20"/>
          <w:szCs w:val="20"/>
        </w:rPr>
        <w:t>адавати депозитарній установі розпорядження та інші документи для направлення повідомлення або іншої інформації, які направляються через депозитарну систему відповідно до вимог законодавства, у порядку, встановленому внутрішніми документами депозитарної установи, відповідно до нормативно-правового акта Національної комісії з цінних паперів та фондового ринку щодо порядку направлення повідомлень та інформації через депозитарну систему України</w:t>
      </w:r>
    </w:p>
    <w:p w:rsidR="003E0C95" w:rsidRPr="00710E65" w:rsidRDefault="003E0C95" w:rsidP="00BD4083">
      <w:pPr>
        <w:ind w:firstLine="284"/>
        <w:jc w:val="both"/>
        <w:rPr>
          <w:rFonts w:ascii="Times New Roman" w:hAnsi="Times New Roman" w:cs="Times New Roman"/>
          <w:sz w:val="20"/>
          <w:szCs w:val="20"/>
        </w:rPr>
      </w:pPr>
    </w:p>
    <w:p w:rsidR="003E0C95" w:rsidRPr="004141AC" w:rsidRDefault="003E0C95" w:rsidP="003E0C95">
      <w:pPr>
        <w:ind w:firstLine="284"/>
        <w:jc w:val="center"/>
        <w:rPr>
          <w:rFonts w:ascii="Times New Roman" w:hAnsi="Times New Roman" w:cs="Times New Roman"/>
          <w:b/>
          <w:sz w:val="20"/>
          <w:szCs w:val="20"/>
          <w:lang w:val="uk-UA"/>
        </w:rPr>
      </w:pPr>
      <w:r w:rsidRPr="004141AC">
        <w:rPr>
          <w:rFonts w:ascii="Times New Roman" w:hAnsi="Times New Roman" w:cs="Times New Roman"/>
          <w:b/>
          <w:sz w:val="20"/>
          <w:szCs w:val="20"/>
          <w:lang w:val="uk-UA"/>
        </w:rPr>
        <w:t>3</w:t>
      </w:r>
      <w:r w:rsidR="007D543B" w:rsidRPr="004141AC">
        <w:rPr>
          <w:rFonts w:ascii="Times New Roman" w:hAnsi="Times New Roman" w:cs="Times New Roman"/>
          <w:b/>
          <w:sz w:val="20"/>
          <w:szCs w:val="20"/>
        </w:rPr>
        <w:t xml:space="preserve"> Вартість послуг та порядок їх оплати</w:t>
      </w:r>
    </w:p>
    <w:p w:rsidR="00987D4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3.1. Депонент оплачує послуги Депозитарної установи відповідно до умов цього Договору та Тарифів, затверджених Депозитарною установою, що діяли на момент надання відповідної послуги, та розміщених на вебсайті Депозитарної установи </w:t>
      </w:r>
      <w:r w:rsidR="00AD0BE3" w:rsidRPr="004141AC">
        <w:rPr>
          <w:rFonts w:ascii="Times New Roman" w:hAnsi="Times New Roman" w:cs="Times New Roman"/>
          <w:sz w:val="20"/>
          <w:szCs w:val="20"/>
          <w:lang w:val="uk-UA"/>
        </w:rPr>
        <w:t>https://www.universalbank.com.ua/</w:t>
      </w:r>
      <w:r w:rsidRPr="004141AC">
        <w:rPr>
          <w:rFonts w:ascii="Times New Roman" w:hAnsi="Times New Roman" w:cs="Times New Roman"/>
          <w:sz w:val="20"/>
          <w:szCs w:val="20"/>
          <w:lang w:val="uk-UA"/>
        </w:rPr>
        <w:t xml:space="preserve"> у мережі Інтернет</w:t>
      </w:r>
      <w:r w:rsidR="000C61C6" w:rsidRPr="004141AC">
        <w:rPr>
          <w:rFonts w:ascii="Times New Roman" w:hAnsi="Times New Roman" w:cs="Times New Roman"/>
          <w:sz w:val="20"/>
          <w:szCs w:val="20"/>
          <w:lang w:val="uk-UA"/>
        </w:rPr>
        <w:t>.</w:t>
      </w:r>
      <w:r w:rsidRPr="004141AC">
        <w:rPr>
          <w:rFonts w:ascii="Times New Roman" w:hAnsi="Times New Roman" w:cs="Times New Roman"/>
          <w:sz w:val="20"/>
          <w:szCs w:val="20"/>
          <w:lang w:val="uk-UA"/>
        </w:rPr>
        <w:t xml:space="preserve"> </w:t>
      </w:r>
      <w:r w:rsidR="00987D47" w:rsidRPr="004141AC">
        <w:rPr>
          <w:rFonts w:ascii="Times New Roman" w:hAnsi="Times New Roman" w:cs="Times New Roman"/>
          <w:sz w:val="20"/>
          <w:szCs w:val="20"/>
          <w:lang w:val="uk-UA"/>
        </w:rPr>
        <w:t>Депонент погоджується з тарифами, встановленими Депозитарною установою на дату укладення договору.</w:t>
      </w:r>
    </w:p>
    <w:p w:rsidR="00987D47" w:rsidRPr="004141AC" w:rsidRDefault="007D543B" w:rsidP="00987D47">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3.2. </w:t>
      </w:r>
      <w:r w:rsidR="00987D47" w:rsidRPr="004141AC">
        <w:rPr>
          <w:rFonts w:ascii="Times New Roman" w:hAnsi="Times New Roman" w:cs="Times New Roman"/>
          <w:sz w:val="20"/>
          <w:szCs w:val="20"/>
          <w:lang w:val="uk-UA"/>
        </w:rPr>
        <w:t xml:space="preserve">Оплата послуг Депозитарної установи здійснюється Депонентом щомісячно до </w:t>
      </w:r>
      <w:r w:rsidR="00987D47" w:rsidRPr="004141AC">
        <w:rPr>
          <w:rFonts w:ascii="Times New Roman" w:hAnsi="Times New Roman" w:cs="Times New Roman"/>
          <w:b/>
          <w:sz w:val="20"/>
          <w:szCs w:val="20"/>
          <w:lang w:val="uk-UA"/>
        </w:rPr>
        <w:t>30 числа місяця</w:t>
      </w:r>
      <w:r w:rsidR="00987D47" w:rsidRPr="004141AC">
        <w:rPr>
          <w:rFonts w:ascii="Times New Roman" w:hAnsi="Times New Roman" w:cs="Times New Roman"/>
          <w:sz w:val="20"/>
          <w:szCs w:val="20"/>
          <w:lang w:val="uk-UA"/>
        </w:rPr>
        <w:t xml:space="preserve">, наступного за місяцем, у якому надавались послуги, згідно акту-рахунку </w:t>
      </w:r>
      <w:r w:rsidR="00987D47" w:rsidRPr="004141AC">
        <w:rPr>
          <w:rFonts w:ascii="Times New Roman" w:hAnsi="Times New Roman" w:cs="Times New Roman"/>
          <w:sz w:val="20"/>
          <w:szCs w:val="20"/>
        </w:rPr>
        <w:t>в якому</w:t>
      </w:r>
      <w:r w:rsidR="00987D47" w:rsidRPr="004141AC">
        <w:rPr>
          <w:rFonts w:ascii="Times New Roman" w:hAnsi="Times New Roman" w:cs="Times New Roman"/>
          <w:sz w:val="20"/>
          <w:szCs w:val="20"/>
          <w:lang w:val="uk-UA"/>
        </w:rPr>
        <w:t>,</w:t>
      </w:r>
      <w:r w:rsidR="00987D47" w:rsidRPr="004141AC">
        <w:rPr>
          <w:rFonts w:ascii="Times New Roman" w:hAnsi="Times New Roman" w:cs="Times New Roman"/>
          <w:sz w:val="20"/>
          <w:szCs w:val="20"/>
        </w:rPr>
        <w:t xml:space="preserve"> зокрема, вказуються реквізити рахунку Депозитарної установи для здійснення платежу</w:t>
      </w:r>
      <w:r w:rsidR="00987D47" w:rsidRPr="004141AC">
        <w:rPr>
          <w:rFonts w:ascii="Times New Roman" w:hAnsi="Times New Roman" w:cs="Times New Roman"/>
          <w:sz w:val="20"/>
          <w:szCs w:val="20"/>
          <w:lang w:val="uk-UA"/>
        </w:rPr>
        <w:t xml:space="preserve">, </w:t>
      </w:r>
      <w:r w:rsidR="00987D47" w:rsidRPr="004141AC">
        <w:rPr>
          <w:rFonts w:ascii="Times New Roman" w:hAnsi="Times New Roman" w:cs="Times New Roman"/>
          <w:sz w:val="20"/>
          <w:szCs w:val="20"/>
        </w:rPr>
        <w:t>перелік та вартість послуг, наданих Депозитарною установою Депоненту протягом Звітного періоду, та сума до оплати (далі - Акт-рахунок)</w:t>
      </w:r>
      <w:r w:rsidR="00987D47" w:rsidRPr="004141AC">
        <w:rPr>
          <w:rFonts w:ascii="Times New Roman" w:hAnsi="Times New Roman" w:cs="Times New Roman"/>
          <w:sz w:val="20"/>
          <w:szCs w:val="20"/>
          <w:lang w:val="uk-UA"/>
        </w:rPr>
        <w:t xml:space="preserve">, </w:t>
      </w:r>
      <w:r w:rsidR="00987D47" w:rsidRPr="004141AC">
        <w:rPr>
          <w:rFonts w:ascii="Times New Roman" w:hAnsi="Times New Roman" w:cs="Times New Roman"/>
          <w:sz w:val="20"/>
          <w:szCs w:val="20"/>
        </w:rPr>
        <w:t xml:space="preserve">що складається в 2 (двох) примірниках. Обидва примірника Акту-рахунку надаються Депоненту Депозитарною установою з дотриманням вимог </w:t>
      </w:r>
      <w:r w:rsidR="00987D47" w:rsidRPr="004141AC">
        <w:rPr>
          <w:rFonts w:ascii="Times New Roman" w:hAnsi="Times New Roman" w:cs="Times New Roman"/>
          <w:b/>
          <w:sz w:val="20"/>
          <w:szCs w:val="20"/>
        </w:rPr>
        <w:t xml:space="preserve">розділу </w:t>
      </w:r>
      <w:r w:rsidR="00987D47" w:rsidRPr="004141AC">
        <w:rPr>
          <w:rFonts w:ascii="Times New Roman" w:hAnsi="Times New Roman" w:cs="Times New Roman"/>
          <w:b/>
          <w:sz w:val="20"/>
          <w:szCs w:val="20"/>
          <w:lang w:val="uk-UA"/>
        </w:rPr>
        <w:t>7</w:t>
      </w:r>
      <w:r w:rsidR="00987D47" w:rsidRPr="004141AC">
        <w:rPr>
          <w:rFonts w:ascii="Times New Roman" w:hAnsi="Times New Roman" w:cs="Times New Roman"/>
          <w:b/>
          <w:sz w:val="20"/>
          <w:szCs w:val="20"/>
        </w:rPr>
        <w:t xml:space="preserve"> Договору</w:t>
      </w:r>
      <w:r w:rsidR="00987D47" w:rsidRPr="004141AC">
        <w:rPr>
          <w:rFonts w:ascii="Times New Roman" w:hAnsi="Times New Roman" w:cs="Times New Roman"/>
          <w:sz w:val="20"/>
          <w:szCs w:val="20"/>
        </w:rPr>
        <w:t xml:space="preserve">, до </w:t>
      </w:r>
      <w:r w:rsidR="00987D47" w:rsidRPr="004141AC">
        <w:rPr>
          <w:rFonts w:ascii="Times New Roman" w:hAnsi="Times New Roman" w:cs="Times New Roman"/>
          <w:b/>
          <w:sz w:val="20"/>
          <w:szCs w:val="20"/>
        </w:rPr>
        <w:t>10 (десятого) числа місяця</w:t>
      </w:r>
      <w:r w:rsidR="00987D47" w:rsidRPr="004141AC">
        <w:rPr>
          <w:rFonts w:ascii="Times New Roman" w:hAnsi="Times New Roman" w:cs="Times New Roman"/>
          <w:sz w:val="20"/>
          <w:szCs w:val="20"/>
        </w:rPr>
        <w:t xml:space="preserve"> (включно), наступного за Звітним періо</w:t>
      </w:r>
      <w:r w:rsidR="000D5A45" w:rsidRPr="004141AC">
        <w:rPr>
          <w:rFonts w:ascii="Times New Roman" w:hAnsi="Times New Roman" w:cs="Times New Roman"/>
          <w:sz w:val="20"/>
          <w:szCs w:val="20"/>
        </w:rPr>
        <w:t>дом</w:t>
      </w:r>
      <w:r w:rsidR="00987D47" w:rsidRPr="004141AC">
        <w:rPr>
          <w:rFonts w:ascii="Times New Roman" w:hAnsi="Times New Roman" w:cs="Times New Roman"/>
          <w:sz w:val="20"/>
          <w:szCs w:val="20"/>
        </w:rPr>
        <w:t xml:space="preserve">. Обидва примірника Акту-рахунку Депонент зобов’язаний підписати та один примірник підписаного Акту-рахунку повернути Депозитарній установі до кінця місяця, наступного за Звітним періодом, з дотриманням вимог </w:t>
      </w:r>
      <w:r w:rsidR="00987D47" w:rsidRPr="004141AC">
        <w:rPr>
          <w:rFonts w:ascii="Times New Roman" w:hAnsi="Times New Roman" w:cs="Times New Roman"/>
          <w:b/>
          <w:sz w:val="20"/>
          <w:szCs w:val="20"/>
        </w:rPr>
        <w:t xml:space="preserve">розділу </w:t>
      </w:r>
      <w:r w:rsidR="00F61812" w:rsidRPr="004141AC">
        <w:rPr>
          <w:rFonts w:ascii="Times New Roman" w:hAnsi="Times New Roman" w:cs="Times New Roman"/>
          <w:b/>
          <w:sz w:val="20"/>
          <w:szCs w:val="20"/>
          <w:lang w:val="uk-UA"/>
        </w:rPr>
        <w:t>7</w:t>
      </w:r>
      <w:r w:rsidR="00987D47" w:rsidRPr="004141AC">
        <w:rPr>
          <w:rFonts w:ascii="Times New Roman" w:hAnsi="Times New Roman" w:cs="Times New Roman"/>
          <w:b/>
          <w:sz w:val="20"/>
          <w:szCs w:val="20"/>
        </w:rPr>
        <w:t xml:space="preserve"> Договору.</w:t>
      </w:r>
      <w:r w:rsidR="00987D47" w:rsidRPr="004141AC">
        <w:rPr>
          <w:rFonts w:ascii="Times New Roman" w:hAnsi="Times New Roman" w:cs="Times New Roman"/>
          <w:sz w:val="20"/>
          <w:szCs w:val="20"/>
        </w:rPr>
        <w:t xml:space="preserve"> У випадку, якщо Депонент не поверне Депозитарній установі один примірник підписаного Акту-рахунку у визначений цим пунктом строк, такий Акт-рахунок вважається схваленим Депонентом, а послуги, вказані в ньому, прийнятими Депонентом та такими, що належним чином та в повному обсязі надані Депоненту Депозитарною установою. </w:t>
      </w:r>
    </w:p>
    <w:p w:rsidR="00987D47" w:rsidRPr="004141AC" w:rsidRDefault="00987D47"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Оплата послуг Депозитарної установи здійснюється у безготівковій формі шляхом перерахування Депонентом грошових коштів на рахунок Депозитарної установи.</w:t>
      </w:r>
    </w:p>
    <w:p w:rsidR="000F4E89" w:rsidRPr="004141AC" w:rsidRDefault="007D543B" w:rsidP="000D5A45">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3.</w:t>
      </w:r>
      <w:r w:rsidR="00556EA2" w:rsidRPr="004141AC">
        <w:rPr>
          <w:rFonts w:ascii="Times New Roman" w:hAnsi="Times New Roman" w:cs="Times New Roman"/>
          <w:sz w:val="20"/>
          <w:szCs w:val="20"/>
          <w:lang w:val="uk-UA"/>
        </w:rPr>
        <w:t>3</w:t>
      </w:r>
      <w:r w:rsidRPr="004141AC">
        <w:rPr>
          <w:rFonts w:ascii="Times New Roman" w:hAnsi="Times New Roman" w:cs="Times New Roman"/>
          <w:sz w:val="20"/>
          <w:szCs w:val="20"/>
        </w:rPr>
        <w:t xml:space="preserve">. У разі відкриття рахунку в цінних паперах в межах будь-якого Звітного періоду, Депонент сплачує вартість наданих послуг за такий Звітний період з дати відкриття Депоненту рахунку в цінних паперах по дату закінчення такого Звітного періоду в порядку, вказаному в </w:t>
      </w:r>
      <w:r w:rsidRPr="004141AC">
        <w:rPr>
          <w:rFonts w:ascii="Times New Roman" w:hAnsi="Times New Roman" w:cs="Times New Roman"/>
          <w:b/>
          <w:sz w:val="20"/>
          <w:szCs w:val="20"/>
        </w:rPr>
        <w:t xml:space="preserve">розділі </w:t>
      </w:r>
      <w:r w:rsidR="000F4E89" w:rsidRPr="004141AC">
        <w:rPr>
          <w:rFonts w:ascii="Times New Roman" w:hAnsi="Times New Roman" w:cs="Times New Roman"/>
          <w:b/>
          <w:sz w:val="20"/>
          <w:szCs w:val="20"/>
          <w:lang w:val="uk-UA"/>
        </w:rPr>
        <w:t>3</w:t>
      </w:r>
      <w:r w:rsidRPr="004141AC">
        <w:rPr>
          <w:rFonts w:ascii="Times New Roman" w:hAnsi="Times New Roman" w:cs="Times New Roman"/>
          <w:b/>
          <w:sz w:val="20"/>
          <w:szCs w:val="20"/>
        </w:rPr>
        <w:t xml:space="preserve"> цього Договору</w:t>
      </w:r>
      <w:r w:rsidRPr="004141AC">
        <w:rPr>
          <w:rFonts w:ascii="Times New Roman" w:hAnsi="Times New Roman" w:cs="Times New Roman"/>
          <w:sz w:val="20"/>
          <w:szCs w:val="20"/>
        </w:rPr>
        <w:t xml:space="preserve">. </w:t>
      </w:r>
    </w:p>
    <w:p w:rsidR="004373F8" w:rsidRPr="004141AC" w:rsidRDefault="007D543B" w:rsidP="00CB0AC2">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3.</w:t>
      </w:r>
      <w:r w:rsidR="00556EA2" w:rsidRPr="004141AC">
        <w:rPr>
          <w:rFonts w:ascii="Times New Roman" w:hAnsi="Times New Roman" w:cs="Times New Roman"/>
          <w:sz w:val="20"/>
          <w:szCs w:val="20"/>
          <w:lang w:val="uk-UA"/>
        </w:rPr>
        <w:t>4</w:t>
      </w:r>
      <w:r w:rsidRPr="004141AC">
        <w:rPr>
          <w:rFonts w:ascii="Times New Roman" w:hAnsi="Times New Roman" w:cs="Times New Roman"/>
          <w:sz w:val="20"/>
          <w:szCs w:val="20"/>
          <w:lang w:val="uk-UA"/>
        </w:rPr>
        <w:t xml:space="preserve">. У разі припинення здійснення Депозитарною установою професійної діяльності на ринку цінних паперів Депонент за проведення операцій на його рахунку в цінних паперах, пов’язаних із закриттям цього рахунку, сплачує Депозитарній установі лише вартість послуг Центрального депозитарію/НБУ, пов’язаних із проведенням цих операцій. </w:t>
      </w:r>
    </w:p>
    <w:p w:rsidR="004373F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3.</w:t>
      </w:r>
      <w:r w:rsidR="00CB0AC2" w:rsidRPr="004141AC">
        <w:rPr>
          <w:rFonts w:ascii="Times New Roman" w:hAnsi="Times New Roman" w:cs="Times New Roman"/>
          <w:sz w:val="20"/>
          <w:szCs w:val="20"/>
          <w:lang w:val="uk-UA"/>
        </w:rPr>
        <w:t>5</w:t>
      </w:r>
      <w:r w:rsidRPr="004141AC">
        <w:rPr>
          <w:rFonts w:ascii="Times New Roman" w:hAnsi="Times New Roman" w:cs="Times New Roman"/>
          <w:sz w:val="20"/>
          <w:szCs w:val="20"/>
        </w:rPr>
        <w:t xml:space="preserve">. Для оплати послуг, наданих у Звітному періоді, в якому закривається рахунок у цінних паперах Депонента, Депозитарна установа не пізніше як за </w:t>
      </w:r>
      <w:r w:rsidRPr="004141AC">
        <w:rPr>
          <w:rFonts w:ascii="Times New Roman" w:hAnsi="Times New Roman" w:cs="Times New Roman"/>
          <w:b/>
          <w:sz w:val="20"/>
          <w:szCs w:val="20"/>
        </w:rPr>
        <w:t>1 (один) робочий день</w:t>
      </w:r>
      <w:r w:rsidRPr="004141AC">
        <w:rPr>
          <w:rFonts w:ascii="Times New Roman" w:hAnsi="Times New Roman" w:cs="Times New Roman"/>
          <w:sz w:val="20"/>
          <w:szCs w:val="20"/>
        </w:rPr>
        <w:t xml:space="preserve"> до закриття рахунку в цінних паперах готує та надає Депоненту з дотриманням вимог </w:t>
      </w:r>
      <w:r w:rsidRPr="004141AC">
        <w:rPr>
          <w:rFonts w:ascii="Times New Roman" w:hAnsi="Times New Roman" w:cs="Times New Roman"/>
          <w:b/>
          <w:sz w:val="20"/>
          <w:szCs w:val="20"/>
        </w:rPr>
        <w:t xml:space="preserve">розділу </w:t>
      </w:r>
      <w:r w:rsidR="00301504" w:rsidRPr="004141AC">
        <w:rPr>
          <w:rFonts w:ascii="Times New Roman" w:hAnsi="Times New Roman" w:cs="Times New Roman"/>
          <w:b/>
          <w:sz w:val="20"/>
          <w:szCs w:val="20"/>
          <w:lang w:val="uk-UA"/>
        </w:rPr>
        <w:t>7</w:t>
      </w:r>
      <w:r w:rsidRPr="004141AC">
        <w:rPr>
          <w:rFonts w:ascii="Times New Roman" w:hAnsi="Times New Roman" w:cs="Times New Roman"/>
          <w:sz w:val="20"/>
          <w:szCs w:val="20"/>
        </w:rPr>
        <w:t xml:space="preserve"> </w:t>
      </w:r>
      <w:r w:rsidRPr="004141AC">
        <w:rPr>
          <w:rFonts w:ascii="Times New Roman" w:hAnsi="Times New Roman" w:cs="Times New Roman"/>
          <w:b/>
          <w:sz w:val="20"/>
          <w:szCs w:val="20"/>
        </w:rPr>
        <w:t>Договору</w:t>
      </w:r>
      <w:r w:rsidRPr="004141AC">
        <w:rPr>
          <w:rFonts w:ascii="Times New Roman" w:hAnsi="Times New Roman" w:cs="Times New Roman"/>
          <w:sz w:val="20"/>
          <w:szCs w:val="20"/>
        </w:rPr>
        <w:t xml:space="preserve"> Акт-рахунок, що складається в двох примірниках, який містить, зокрема, перелік та вартість послуг, наданих Депоненту в Звітному періоді, в якому закривається рахунок у цінних паперах. Оплата Депонентом послуг, наданих у Звітному періоді, в якому закривається рахунок у цінних паперах здійснюється Депонентом не пізніше дати закриття рахунку в цінних паперах. Обидва примірника Акту-рахунку Депонент зобов’язаний підписати та один примірник підписаного Акту-рахунку повернути Депозитарній установі, до кінця місяця, в якому відбулося закриття рахунку в цінних паперах Депонента, з дотриманням вимог </w:t>
      </w:r>
      <w:r w:rsidRPr="004141AC">
        <w:rPr>
          <w:rFonts w:ascii="Times New Roman" w:hAnsi="Times New Roman" w:cs="Times New Roman"/>
          <w:b/>
          <w:sz w:val="20"/>
          <w:szCs w:val="20"/>
        </w:rPr>
        <w:t xml:space="preserve">розділу </w:t>
      </w:r>
      <w:r w:rsidR="00301504" w:rsidRPr="004141AC">
        <w:rPr>
          <w:rFonts w:ascii="Times New Roman" w:hAnsi="Times New Roman" w:cs="Times New Roman"/>
          <w:b/>
          <w:sz w:val="20"/>
          <w:szCs w:val="20"/>
          <w:lang w:val="uk-UA"/>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У випадку, якщо Депонент не повертає Депозитарній установі один примірник підписаного Акту-рахунку у визначений цим пунктом строк, такий Акт-рахунок вважається схваленим Депонентом, а послуги, вказані в ньому, - прийнятими Депонентом та такими, що належним чином і в повному обсязі надані Депозитарною установою Депоненту. </w:t>
      </w:r>
    </w:p>
    <w:p w:rsidR="004373F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lastRenderedPageBreak/>
        <w:t>3.</w:t>
      </w:r>
      <w:r w:rsidR="00CB0AC2" w:rsidRPr="004141AC">
        <w:rPr>
          <w:rFonts w:ascii="Times New Roman" w:hAnsi="Times New Roman" w:cs="Times New Roman"/>
          <w:sz w:val="20"/>
          <w:szCs w:val="20"/>
          <w:lang w:val="uk-UA"/>
        </w:rPr>
        <w:t>6</w:t>
      </w:r>
      <w:r w:rsidRPr="004141AC">
        <w:rPr>
          <w:rFonts w:ascii="Times New Roman" w:hAnsi="Times New Roman" w:cs="Times New Roman"/>
          <w:sz w:val="20"/>
          <w:szCs w:val="20"/>
          <w:lang w:val="uk-UA"/>
        </w:rPr>
        <w:t xml:space="preserve">. З метою своєчасного забезпечення виконання Депонентом грошових зобов’язань за цим Договором у випадку настання строків виконання будь-яких грошових зобов’язань Депонента, строк сплати яких настав, на підставі положень чинного законодавства України про договірне списання, Депонент цим уповноважує Депозитарну установу та доручає Депозитарній установі, а Депозитарна установа має право здійснювати на свою користь </w:t>
      </w:r>
      <w:r w:rsidRPr="004141AC">
        <w:rPr>
          <w:rFonts w:ascii="Times New Roman" w:hAnsi="Times New Roman" w:cs="Times New Roman"/>
          <w:color w:val="000000" w:themeColor="text1"/>
          <w:sz w:val="20"/>
          <w:szCs w:val="20"/>
          <w:lang w:val="uk-UA"/>
        </w:rPr>
        <w:t>договірне списання грошових коштів з рахунків Депонента в національній та іноземній валюті, відкритих в АТ «</w:t>
      </w:r>
      <w:r w:rsidR="00377376" w:rsidRPr="004141AC">
        <w:rPr>
          <w:rFonts w:ascii="Times New Roman" w:hAnsi="Times New Roman" w:cs="Times New Roman"/>
          <w:color w:val="000000" w:themeColor="text1"/>
          <w:sz w:val="20"/>
          <w:szCs w:val="20"/>
          <w:lang w:val="uk-UA"/>
        </w:rPr>
        <w:t>УНІВЕРСАЛ БАНК</w:t>
      </w:r>
      <w:r w:rsidRPr="004141AC">
        <w:rPr>
          <w:rFonts w:ascii="Times New Roman" w:hAnsi="Times New Roman" w:cs="Times New Roman"/>
          <w:color w:val="000000" w:themeColor="text1"/>
          <w:sz w:val="20"/>
          <w:szCs w:val="20"/>
          <w:lang w:val="uk-UA"/>
        </w:rPr>
        <w:t>», в тому числі, але не виключно, з інвестиційних рахунків (якщо Депонент є нерезидентом) (далі -</w:t>
      </w:r>
      <w:r w:rsidRPr="004141AC">
        <w:rPr>
          <w:rFonts w:ascii="Times New Roman" w:hAnsi="Times New Roman" w:cs="Times New Roman"/>
          <w:sz w:val="20"/>
          <w:szCs w:val="20"/>
          <w:lang w:val="uk-UA"/>
        </w:rPr>
        <w:t xml:space="preserve"> Рахунки), у розмірі сум, що підлягають сплаті за цим Договором, а також у розмірі платежів, що мають бути спрямовані на продаж іноземної валюти на міжбанківському валютному ринку України згідно з цим пунктом. </w:t>
      </w:r>
      <w:r w:rsidRPr="004141AC">
        <w:rPr>
          <w:rFonts w:ascii="Times New Roman" w:hAnsi="Times New Roman" w:cs="Times New Roman"/>
          <w:sz w:val="20"/>
          <w:szCs w:val="20"/>
        </w:rPr>
        <w:t>Для здійснення погашення зобов’язань Депонента перед Депозитарною установою, при наявності коштів на Рахунках в іноземній валюті, Депонент доручає Депозитарній установі, а Депозитарна установа має право здійснити за рахунок коштів Депонента, розміщених на Рахунках Депонента в іноземній валюті, продаж іноземної валюти на міжбанківському валютному ринку України відповідно до вимог Національного банку України та нормативних документів АТ «</w:t>
      </w:r>
      <w:r w:rsidR="00377376" w:rsidRPr="004141AC">
        <w:rPr>
          <w:rFonts w:ascii="Times New Roman" w:hAnsi="Times New Roman" w:cs="Times New Roman"/>
          <w:color w:val="000000" w:themeColor="text1"/>
          <w:sz w:val="20"/>
          <w:szCs w:val="20"/>
          <w:lang w:val="uk-UA"/>
        </w:rPr>
        <w:t>УНІВЕРСАЛ БАНК</w:t>
      </w:r>
      <w:r w:rsidRPr="004141AC">
        <w:rPr>
          <w:rFonts w:ascii="Times New Roman" w:hAnsi="Times New Roman" w:cs="Times New Roman"/>
          <w:sz w:val="20"/>
          <w:szCs w:val="20"/>
        </w:rPr>
        <w:t>» за курсом АТ «</w:t>
      </w:r>
      <w:r w:rsidR="00377376" w:rsidRPr="004141AC">
        <w:rPr>
          <w:rFonts w:ascii="Times New Roman" w:hAnsi="Times New Roman" w:cs="Times New Roman"/>
          <w:color w:val="000000" w:themeColor="text1"/>
          <w:sz w:val="20"/>
          <w:szCs w:val="20"/>
          <w:lang w:val="uk-UA"/>
        </w:rPr>
        <w:t>УНІВЕРСАЛ БАНК</w:t>
      </w:r>
      <w:r w:rsidRPr="004141AC">
        <w:rPr>
          <w:rFonts w:ascii="Times New Roman" w:hAnsi="Times New Roman" w:cs="Times New Roman"/>
          <w:sz w:val="20"/>
          <w:szCs w:val="20"/>
        </w:rPr>
        <w:t xml:space="preserve">» на день продажу іноземної валюти, а також утримувати комісійну винагороду за проведення таких операцій згідно з чинними Тарифами Депозитарної установи з коштів у гривні, отриманих від продажу. Для здійснення таких операцій Депонент доручає Депозитарній установі, а Депозитарна установа має право оформлювати від імені Депонента всі необхідні документи. Кошти в гривні, отримані від вище перелічених операцій, Депонент доручає Депозитарній установі зарахувати на Поточний рахунок Депонента. </w:t>
      </w:r>
    </w:p>
    <w:p w:rsidR="004373F8" w:rsidRPr="004141AC" w:rsidRDefault="004373F8" w:rsidP="00BD4083">
      <w:pPr>
        <w:ind w:firstLine="284"/>
        <w:jc w:val="both"/>
        <w:rPr>
          <w:rFonts w:ascii="Times New Roman" w:hAnsi="Times New Roman" w:cs="Times New Roman"/>
          <w:sz w:val="20"/>
          <w:szCs w:val="20"/>
          <w:lang w:val="uk-UA"/>
        </w:rPr>
      </w:pPr>
    </w:p>
    <w:p w:rsidR="00210E2D" w:rsidRPr="004141AC" w:rsidRDefault="004373F8" w:rsidP="00D2157A">
      <w:pPr>
        <w:ind w:firstLine="284"/>
        <w:jc w:val="center"/>
        <w:rPr>
          <w:rFonts w:ascii="Times New Roman" w:hAnsi="Times New Roman" w:cs="Times New Roman"/>
          <w:b/>
          <w:sz w:val="20"/>
          <w:szCs w:val="20"/>
          <w:lang w:val="uk-UA"/>
        </w:rPr>
      </w:pPr>
      <w:r w:rsidRPr="004141AC">
        <w:rPr>
          <w:rFonts w:ascii="Times New Roman" w:hAnsi="Times New Roman" w:cs="Times New Roman"/>
          <w:b/>
          <w:sz w:val="20"/>
          <w:szCs w:val="20"/>
          <w:lang w:val="uk-UA"/>
        </w:rPr>
        <w:t>4</w:t>
      </w:r>
      <w:r w:rsidR="007D543B" w:rsidRPr="004141AC">
        <w:rPr>
          <w:rFonts w:ascii="Times New Roman" w:hAnsi="Times New Roman" w:cs="Times New Roman"/>
          <w:b/>
          <w:sz w:val="20"/>
          <w:szCs w:val="20"/>
        </w:rPr>
        <w:t xml:space="preserve"> Взаємні обов’язки Сторін</w:t>
      </w:r>
    </w:p>
    <w:p w:rsidR="00566CB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4.1. Кожна Сторона зобов’язується виконувати свої обов’язки належним чином, сприяти іншій Стороні у їх виконанні. </w:t>
      </w:r>
    </w:p>
    <w:p w:rsidR="00566CB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4.2. Обмін інформацією між Сторонами, надання Депозитарній установі розпоряджень, запитів, інших документів та інформації щодо рахунку в цінних паперах Депонента, надання Депоненту виписок з рахунку в цінних паперах Депонента, інформаційних довідок, повідомлень та інших документів, інформації щодо рахунку в цінних паперах Депонента, здійснюється з дотриманням вимог </w:t>
      </w:r>
      <w:r w:rsidRPr="004141AC">
        <w:rPr>
          <w:rFonts w:ascii="Times New Roman" w:hAnsi="Times New Roman" w:cs="Times New Roman"/>
          <w:b/>
          <w:sz w:val="20"/>
          <w:szCs w:val="20"/>
          <w:lang w:val="uk-UA"/>
        </w:rPr>
        <w:t xml:space="preserve">розділу </w:t>
      </w:r>
      <w:r w:rsidR="00566CB7" w:rsidRPr="004141AC">
        <w:rPr>
          <w:rFonts w:ascii="Times New Roman" w:hAnsi="Times New Roman" w:cs="Times New Roman"/>
          <w:b/>
          <w:sz w:val="20"/>
          <w:szCs w:val="20"/>
          <w:lang w:val="uk-UA"/>
        </w:rPr>
        <w:t>7</w:t>
      </w:r>
      <w:r w:rsidRPr="004141AC">
        <w:rPr>
          <w:rFonts w:ascii="Times New Roman" w:hAnsi="Times New Roman" w:cs="Times New Roman"/>
          <w:b/>
          <w:sz w:val="20"/>
          <w:szCs w:val="20"/>
          <w:lang w:val="uk-UA"/>
        </w:rPr>
        <w:t xml:space="preserve"> Договору</w:t>
      </w:r>
      <w:r w:rsidRPr="004141AC">
        <w:rPr>
          <w:rFonts w:ascii="Times New Roman" w:hAnsi="Times New Roman" w:cs="Times New Roman"/>
          <w:sz w:val="20"/>
          <w:szCs w:val="20"/>
          <w:lang w:val="uk-UA"/>
        </w:rPr>
        <w:t xml:space="preserve">. </w:t>
      </w:r>
    </w:p>
    <w:p w:rsidR="00566CB7" w:rsidRPr="004141AC" w:rsidRDefault="00566CB7" w:rsidP="00BD4083">
      <w:pPr>
        <w:ind w:firstLine="284"/>
        <w:jc w:val="both"/>
        <w:rPr>
          <w:rFonts w:ascii="Times New Roman" w:hAnsi="Times New Roman" w:cs="Times New Roman"/>
          <w:sz w:val="20"/>
          <w:szCs w:val="20"/>
          <w:lang w:val="uk-UA"/>
        </w:rPr>
      </w:pPr>
    </w:p>
    <w:p w:rsidR="00F23BC2"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rPr>
        <w:t xml:space="preserve">Для юридичної особи (резидента/нерезидента): </w:t>
      </w:r>
    </w:p>
    <w:p w:rsidR="007312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4.3. Сторони підтверджують достовірність підпису особи на розпорядженнях у формі: </w:t>
      </w:r>
    </w:p>
    <w:p w:rsidR="007312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паперового документа юридичної особи - Депонента/керуючого рахунком у цінних паперах шляхом звірки підпису особи та відбитка печатки Депонента/керуючого рахунком у цінних паперах/звірки підпису особи Депонента/керуючого рахунком у цінних паперах на розпорядженнях із зразками підпису розпорядника рахунку в цінних паперах Депонента/керуючого рахунком у цінних паперах та відбитка печатки/із зразком підпису розпорядника рахунку у цінних паперах Депонента/керуючого рахунком у цінних паперах у відповідній картці із зразками підписів розпорядників рахунку в цінних паперах та відбитка печатки Депонента/керуючого рахунком у цінних паперах/картці із зразками підписів розпорядників рахунку в цінних паперах Депонента/керуючого рахунком у цінних паперах (картка обирається в залежності від використання/невикористання Депонентом/ керуючим рахунком у цінних паперах у своїй діяльності печатки); </w:t>
      </w:r>
    </w:p>
    <w:p w:rsidR="007312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паперового документа фізичної особи - керуючого рахунком у цінних паперах шляхом звірки підпису особи на розпорядженнях із зразком підпису розпорядника рахунку в цінних паперах у картці із зразком підпису розпорядника рахунку в цінних паперах керуючого рахунком у цінних паперах; </w:t>
      </w:r>
    </w:p>
    <w:p w:rsidR="007312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 електронного документа шляхом перевірки </w:t>
      </w:r>
      <w:r w:rsidR="005D0A82" w:rsidRPr="005D0A82">
        <w:rPr>
          <w:rFonts w:ascii="Times New Roman" w:hAnsi="Times New Roman" w:cs="Times New Roman"/>
          <w:sz w:val="20"/>
          <w:szCs w:val="20"/>
        </w:rPr>
        <w:t>кваліфікованого електронного підпису</w:t>
      </w:r>
      <w:r w:rsidR="005D0A82" w:rsidRPr="004141AC">
        <w:rPr>
          <w:rFonts w:ascii="Times New Roman" w:hAnsi="Times New Roman" w:cs="Times New Roman"/>
          <w:sz w:val="20"/>
          <w:szCs w:val="20"/>
        </w:rPr>
        <w:t xml:space="preserve"> </w:t>
      </w:r>
      <w:r w:rsidRPr="004141AC">
        <w:rPr>
          <w:rFonts w:ascii="Times New Roman" w:hAnsi="Times New Roman" w:cs="Times New Roman"/>
          <w:sz w:val="20"/>
          <w:szCs w:val="20"/>
        </w:rPr>
        <w:t xml:space="preserve">за допомогою відкритого ключа. </w:t>
      </w:r>
    </w:p>
    <w:p w:rsidR="00731268" w:rsidRPr="004141AC" w:rsidRDefault="00731268" w:rsidP="00BD4083">
      <w:pPr>
        <w:ind w:firstLine="284"/>
        <w:jc w:val="both"/>
        <w:rPr>
          <w:rFonts w:ascii="Times New Roman" w:hAnsi="Times New Roman" w:cs="Times New Roman"/>
          <w:sz w:val="20"/>
          <w:szCs w:val="20"/>
          <w:lang w:val="uk-UA"/>
        </w:rPr>
      </w:pPr>
    </w:p>
    <w:p w:rsidR="00731268"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rPr>
        <w:t xml:space="preserve">Для фізичної особи (резидента/нерезидента): </w:t>
      </w:r>
    </w:p>
    <w:p w:rsidR="007312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4.3. Сторони підтверджують достовірність підпису особи на розпорядженнях у формі: </w:t>
      </w:r>
    </w:p>
    <w:p w:rsidR="007312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паперового документа фізичної особи - Депонента/керуючого рахунком у цінних паперах шляхом звірки підпису особи на розпорядженнях із зразком підпису розпорядника рахунку в цінних паперах у відповідній картці із зразком підпису розпорядника рахунку в цінних паперах Депонента/керуючого рахунком у цінних паперах; </w:t>
      </w:r>
    </w:p>
    <w:p w:rsidR="007312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паперового документа юридичної особи - керуючого рахунком у цінних паперах шляхом звірки підпису особи та відбитка печатки керуючого рахунком у цінних паперах/звірки підпису особи керуючого рахунком у цінних паперах на розпорядженнях із зразками підпису розпорядника рахунку в цінних паперах та відбитка печатки/із зразком підпису розпорядника рахунку в цінних паперах у відповідній картці із зразками підписів розпорядників рахунку в цінних паперах та відбитка печатки керуючого рахунком у цінних паперах/картці із зразками підписів розпорядників рахунку в цінних паперах керуючого рахунком у цінних паперах (картка обирається в залежності від використання/невикористання керуючим рахунком у цінних паперах у своїй діяльності печатки); </w:t>
      </w:r>
    </w:p>
    <w:p w:rsidR="007312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електронного документа шляхом перевірки </w:t>
      </w:r>
      <w:r w:rsidR="005D0A82" w:rsidRPr="005D0A82">
        <w:rPr>
          <w:rFonts w:ascii="Times New Roman" w:hAnsi="Times New Roman" w:cs="Times New Roman"/>
          <w:sz w:val="20"/>
          <w:szCs w:val="20"/>
        </w:rPr>
        <w:t>кваліфікованого електронного підпису</w:t>
      </w:r>
      <w:r w:rsidRPr="004141AC">
        <w:rPr>
          <w:rFonts w:ascii="Times New Roman" w:hAnsi="Times New Roman" w:cs="Times New Roman"/>
          <w:sz w:val="20"/>
          <w:szCs w:val="20"/>
          <w:lang w:val="uk-UA"/>
        </w:rPr>
        <w:t xml:space="preserve"> за допомогою відкритого ключа. </w:t>
      </w:r>
    </w:p>
    <w:p w:rsidR="00731268" w:rsidRPr="004141AC" w:rsidRDefault="00731268" w:rsidP="00BD4083">
      <w:pPr>
        <w:ind w:firstLine="284"/>
        <w:jc w:val="both"/>
        <w:rPr>
          <w:rFonts w:ascii="Times New Roman" w:hAnsi="Times New Roman" w:cs="Times New Roman"/>
          <w:sz w:val="20"/>
          <w:szCs w:val="20"/>
          <w:lang w:val="uk-UA"/>
        </w:rPr>
      </w:pPr>
    </w:p>
    <w:p w:rsidR="007312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lang w:val="uk-UA"/>
        </w:rPr>
        <w:t>Для КІФ:</w:t>
      </w:r>
      <w:r w:rsidRPr="004141AC">
        <w:rPr>
          <w:rFonts w:ascii="Times New Roman" w:hAnsi="Times New Roman" w:cs="Times New Roman"/>
          <w:sz w:val="20"/>
          <w:szCs w:val="20"/>
          <w:lang w:val="uk-UA"/>
        </w:rPr>
        <w:t xml:space="preserve"> </w:t>
      </w:r>
    </w:p>
    <w:p w:rsidR="007312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4.3. Сторони підтверджують достовірність підпису особи на розпорядженнях юридичної особи - керуючого рахунком у цінних паперах у формі: </w:t>
      </w:r>
    </w:p>
    <w:p w:rsidR="007312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паперового документа шляхом звірки підпису особи та відбитка печатки керуючого рахунком у цінних паперах/звірки підпису особи керуючого рахунком у цінних паперах із зразками підпису розпорядника рахунку в цінних паперах та відбитка печатки керуючого рахунком у цінних паперах/із зразком підпису розпорядника рахунку в цінних паперах керуючого рахунком у цінних паперах у відповідній картці із зразками підписів розпорядників рахунку в цінних паперах та відбитка печатки керуючого рахунком у цінних паперах/картці із зразками підписів розпорядників рахунку в цінних паперах керуючого рахунком у цінних паперах (картка обирається в залежності від використання/невикористання керуючим рахунком у цінних паперах у своїй діяльності печатки); </w:t>
      </w:r>
    </w:p>
    <w:p w:rsidR="007312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електронного документа шляхом перевірки </w:t>
      </w:r>
      <w:r w:rsidR="005D0A82" w:rsidRPr="005D0A82">
        <w:rPr>
          <w:rFonts w:ascii="Times New Roman" w:hAnsi="Times New Roman" w:cs="Times New Roman"/>
          <w:sz w:val="20"/>
          <w:szCs w:val="20"/>
        </w:rPr>
        <w:t>кваліфікованого електронного підпису</w:t>
      </w:r>
      <w:r w:rsidRPr="004141AC">
        <w:rPr>
          <w:rFonts w:ascii="Times New Roman" w:hAnsi="Times New Roman" w:cs="Times New Roman"/>
          <w:sz w:val="20"/>
          <w:szCs w:val="20"/>
          <w:lang w:val="uk-UA"/>
        </w:rPr>
        <w:t xml:space="preserve"> за допомогою відкритого ключа. </w:t>
      </w:r>
    </w:p>
    <w:p w:rsidR="00731268" w:rsidRPr="004141AC" w:rsidRDefault="00731268" w:rsidP="00BD4083">
      <w:pPr>
        <w:ind w:firstLine="284"/>
        <w:jc w:val="both"/>
        <w:rPr>
          <w:rFonts w:ascii="Times New Roman" w:hAnsi="Times New Roman" w:cs="Times New Roman"/>
          <w:sz w:val="20"/>
          <w:szCs w:val="20"/>
          <w:lang w:val="uk-UA"/>
        </w:rPr>
      </w:pPr>
    </w:p>
    <w:p w:rsidR="00C409B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lang w:val="uk-UA"/>
        </w:rPr>
        <w:t>Для ПІФ:</w:t>
      </w:r>
      <w:r w:rsidRPr="004141AC">
        <w:rPr>
          <w:rFonts w:ascii="Times New Roman" w:hAnsi="Times New Roman" w:cs="Times New Roman"/>
          <w:sz w:val="20"/>
          <w:szCs w:val="20"/>
          <w:lang w:val="uk-UA"/>
        </w:rPr>
        <w:t xml:space="preserve"> </w:t>
      </w:r>
    </w:p>
    <w:p w:rsidR="00C409B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4.3. Сторони підтверджують достовірність підпису особи на розпорядженнях Депонента у формі: </w:t>
      </w:r>
    </w:p>
    <w:p w:rsidR="00C409B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паперового документа шляхом звірки підпису особи та відбитка печатки Депонента/ звірки підпису особи Депонента із зразками підпису розпорядника рахунку в цінних паперах та відбитка печатки Депонента/із зразком підпису розпорядника рахунку в цінних паперах Депонента у відповідній картці із зразками підписів розпорядників рахунку в цінних паперах та відбитка печатки Депонента/картці із зразками підписів розпорядників рахунку в цінних паперах Депонента (картка обирається в залежності від використання/невикористання Депонентом у своїй діяльності печатки); - електронного документа шляхом перевірки </w:t>
      </w:r>
      <w:r w:rsidR="005D0A82" w:rsidRPr="00C317FA">
        <w:rPr>
          <w:rFonts w:ascii="Times New Roman" w:hAnsi="Times New Roman" w:cs="Times New Roman"/>
          <w:sz w:val="20"/>
          <w:szCs w:val="20"/>
          <w:lang w:val="uk-UA"/>
        </w:rPr>
        <w:t>кваліфікованого електронного підпису</w:t>
      </w:r>
      <w:r w:rsidRPr="004141AC">
        <w:rPr>
          <w:rFonts w:ascii="Times New Roman" w:hAnsi="Times New Roman" w:cs="Times New Roman"/>
          <w:sz w:val="20"/>
          <w:szCs w:val="20"/>
          <w:lang w:val="uk-UA"/>
        </w:rPr>
        <w:t xml:space="preserve"> за допомогою відкритого ключа. </w:t>
      </w:r>
    </w:p>
    <w:p w:rsidR="00C409BF" w:rsidRPr="004141AC" w:rsidRDefault="00C409BF" w:rsidP="00BD4083">
      <w:pPr>
        <w:ind w:firstLine="284"/>
        <w:jc w:val="both"/>
        <w:rPr>
          <w:rFonts w:ascii="Times New Roman" w:hAnsi="Times New Roman" w:cs="Times New Roman"/>
          <w:sz w:val="20"/>
          <w:szCs w:val="20"/>
          <w:lang w:val="uk-UA"/>
        </w:rPr>
      </w:pPr>
    </w:p>
    <w:p w:rsidR="00C409B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lang w:val="uk-UA"/>
        </w:rPr>
        <w:t>Для нотаріуса:</w:t>
      </w:r>
      <w:r w:rsidRPr="004141AC">
        <w:rPr>
          <w:rFonts w:ascii="Times New Roman" w:hAnsi="Times New Roman" w:cs="Times New Roman"/>
          <w:sz w:val="20"/>
          <w:szCs w:val="20"/>
          <w:lang w:val="uk-UA"/>
        </w:rPr>
        <w:t xml:space="preserve"> </w:t>
      </w:r>
    </w:p>
    <w:p w:rsidR="00C409B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4.3. Сторони підтверджують достовірність підпису особи на розпорядженнях Депонента у формі: </w:t>
      </w:r>
    </w:p>
    <w:p w:rsidR="00C409B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паперового документа шляхом звірки підпису особи із зразком підпису розпорядника рахунку в цінних паперах у картці із зразком підпису розпорядника рахунку в цінних паперах Депонента; </w:t>
      </w:r>
    </w:p>
    <w:p w:rsidR="00C409B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 електронного документа шляхом перевірки </w:t>
      </w:r>
      <w:r w:rsidR="005D0A82" w:rsidRPr="005D0A82">
        <w:rPr>
          <w:rFonts w:ascii="Times New Roman" w:hAnsi="Times New Roman" w:cs="Times New Roman"/>
          <w:sz w:val="20"/>
          <w:szCs w:val="20"/>
        </w:rPr>
        <w:t>кваліфікованого електронного підпису</w:t>
      </w:r>
      <w:r w:rsidRPr="004141AC">
        <w:rPr>
          <w:rFonts w:ascii="Times New Roman" w:hAnsi="Times New Roman" w:cs="Times New Roman"/>
          <w:sz w:val="20"/>
          <w:szCs w:val="20"/>
        </w:rPr>
        <w:t xml:space="preserve"> за допомогою відкритого ключа. </w:t>
      </w:r>
    </w:p>
    <w:p w:rsidR="00C409BF" w:rsidRPr="004141AC" w:rsidRDefault="00C409BF" w:rsidP="00BD4083">
      <w:pPr>
        <w:ind w:firstLine="284"/>
        <w:jc w:val="both"/>
        <w:rPr>
          <w:rFonts w:ascii="Times New Roman" w:hAnsi="Times New Roman" w:cs="Times New Roman"/>
          <w:sz w:val="20"/>
          <w:szCs w:val="20"/>
          <w:lang w:val="uk-UA"/>
        </w:rPr>
      </w:pPr>
    </w:p>
    <w:p w:rsidR="00C409BF"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rPr>
        <w:t xml:space="preserve">Для юридичної особи (резидента), яка перебуває на стадії створення: </w:t>
      </w:r>
    </w:p>
    <w:p w:rsidR="00C409B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4.3. На стадії створення Депонента, Сторони підтверджують достовірність підпису особи на розпорядженнях Депонента, що надаються Депозитарній установі лише у формі паперового документа, шляхом звірки підпису особи із зразком підпису розпорядника рахунку в цінних паперах в картці із зразками підписів розпорядників рахунку в цінних паперах Депонента. </w:t>
      </w:r>
    </w:p>
    <w:p w:rsidR="00C409B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Після державної реєстрації Депонента як юридичної особи та виконання Депонентом вимог </w:t>
      </w:r>
      <w:r w:rsidRPr="004141AC">
        <w:rPr>
          <w:rFonts w:ascii="Times New Roman" w:hAnsi="Times New Roman" w:cs="Times New Roman"/>
          <w:b/>
          <w:sz w:val="20"/>
          <w:szCs w:val="20"/>
          <w:lang w:val="uk-UA"/>
        </w:rPr>
        <w:t xml:space="preserve">пункту 1.4 розділу </w:t>
      </w:r>
      <w:r w:rsidR="00C409BF" w:rsidRPr="004141AC">
        <w:rPr>
          <w:rFonts w:ascii="Times New Roman" w:hAnsi="Times New Roman" w:cs="Times New Roman"/>
          <w:b/>
          <w:sz w:val="20"/>
          <w:szCs w:val="20"/>
          <w:lang w:val="uk-UA"/>
        </w:rPr>
        <w:t>1</w:t>
      </w:r>
      <w:r w:rsidRPr="004141AC">
        <w:rPr>
          <w:rFonts w:ascii="Times New Roman" w:hAnsi="Times New Roman" w:cs="Times New Roman"/>
          <w:b/>
          <w:sz w:val="20"/>
          <w:szCs w:val="20"/>
          <w:lang w:val="uk-UA"/>
        </w:rPr>
        <w:t xml:space="preserve"> Договору</w:t>
      </w:r>
      <w:r w:rsidRPr="004141AC">
        <w:rPr>
          <w:rFonts w:ascii="Times New Roman" w:hAnsi="Times New Roman" w:cs="Times New Roman"/>
          <w:sz w:val="20"/>
          <w:szCs w:val="20"/>
          <w:lang w:val="uk-UA"/>
        </w:rPr>
        <w:t xml:space="preserve">, Сторони підтверджують достовірність підпису особи на розпорядженнях у формі: </w:t>
      </w:r>
    </w:p>
    <w:p w:rsidR="00C409B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паперового документа фізичної особи – керуючого рахунком у цінних паперах шляхом звірки підпису особи на розпорядженнях із зразком підпису розпорядника рахунку в цінних паперах у відповідній картці із зразком підпису розпорядника рахунку в цінних паперах керуючого рахунком у цінних паперах; </w:t>
      </w:r>
    </w:p>
    <w:p w:rsidR="00C409B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паперового документа юридичної особи - Депонента/керуючого рахунком у цінних паперах шляхом звірки підпису особи та відбитка печатки Депонента/керуючого рахунком у цінних паперах/звірки підпису особи Депонента/керуючого рахунком у цінних паперах на розпорядженнях із зразками підпису розпорядника рахунку в цінних паперах та відбитка печатки /із зразком підпису розпорядника рахунку в цінних паперах у відповідній картці із зразками підписів розпорядників рахунку в цінних паперах та відбитка печатки Депонента/керуючого рахунком у цінних паперах/картці із зразками підписів розпорядників рахунку в цінних паперах Депонента/керуючого рахунком у цінних паперах (картка обирається в залежності від використання/невикористання Депонентом/керуючим рахунком у цінних паперах у своїй діяльності печатки); </w:t>
      </w:r>
    </w:p>
    <w:p w:rsidR="00C409B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електронного документа шляхом перевірки </w:t>
      </w:r>
      <w:r w:rsidR="005D0A82" w:rsidRPr="005D0A82">
        <w:rPr>
          <w:rFonts w:ascii="Times New Roman" w:hAnsi="Times New Roman" w:cs="Times New Roman"/>
          <w:sz w:val="20"/>
          <w:szCs w:val="20"/>
        </w:rPr>
        <w:t>кваліфікованого електронного підпису</w:t>
      </w:r>
      <w:r w:rsidRPr="004141AC">
        <w:rPr>
          <w:rFonts w:ascii="Times New Roman" w:hAnsi="Times New Roman" w:cs="Times New Roman"/>
          <w:sz w:val="20"/>
          <w:szCs w:val="20"/>
          <w:lang w:val="uk-UA"/>
        </w:rPr>
        <w:t xml:space="preserve"> за допомогою відкритого ключа. </w:t>
      </w:r>
    </w:p>
    <w:p w:rsidR="00C409BF" w:rsidRPr="004141AC" w:rsidRDefault="00C409BF" w:rsidP="00BD4083">
      <w:pPr>
        <w:ind w:firstLine="284"/>
        <w:jc w:val="both"/>
        <w:rPr>
          <w:rFonts w:ascii="Times New Roman" w:hAnsi="Times New Roman" w:cs="Times New Roman"/>
          <w:sz w:val="20"/>
          <w:szCs w:val="20"/>
          <w:lang w:val="uk-UA"/>
        </w:rPr>
      </w:pPr>
    </w:p>
    <w:p w:rsidR="00C409BF" w:rsidRPr="004141AC" w:rsidRDefault="00C409BF" w:rsidP="00C409BF">
      <w:pPr>
        <w:ind w:firstLine="284"/>
        <w:jc w:val="center"/>
        <w:rPr>
          <w:rFonts w:ascii="Times New Roman" w:hAnsi="Times New Roman" w:cs="Times New Roman"/>
          <w:sz w:val="20"/>
          <w:szCs w:val="20"/>
          <w:lang w:val="uk-UA"/>
        </w:rPr>
      </w:pPr>
      <w:r w:rsidRPr="004141AC">
        <w:rPr>
          <w:rFonts w:ascii="Times New Roman" w:hAnsi="Times New Roman" w:cs="Times New Roman"/>
          <w:b/>
          <w:sz w:val="20"/>
          <w:szCs w:val="20"/>
          <w:lang w:val="uk-UA"/>
        </w:rPr>
        <w:t>5</w:t>
      </w:r>
      <w:r w:rsidR="007D543B" w:rsidRPr="004141AC">
        <w:rPr>
          <w:rFonts w:ascii="Times New Roman" w:hAnsi="Times New Roman" w:cs="Times New Roman"/>
          <w:b/>
          <w:sz w:val="20"/>
          <w:szCs w:val="20"/>
          <w:lang w:val="uk-UA"/>
        </w:rPr>
        <w:t xml:space="preserve"> Виконання умов Договору</w:t>
      </w:r>
    </w:p>
    <w:p w:rsidR="00C409BF" w:rsidRPr="004141AC" w:rsidRDefault="00C409BF" w:rsidP="00BD4083">
      <w:pPr>
        <w:ind w:firstLine="284"/>
        <w:jc w:val="both"/>
        <w:rPr>
          <w:rFonts w:ascii="Times New Roman" w:hAnsi="Times New Roman" w:cs="Times New Roman"/>
          <w:sz w:val="20"/>
          <w:szCs w:val="20"/>
          <w:lang w:val="uk-UA"/>
        </w:rPr>
      </w:pPr>
    </w:p>
    <w:p w:rsidR="00C409BF"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lang w:val="uk-UA"/>
        </w:rPr>
        <w:t xml:space="preserve">Застосовується у випадку укладення Договору шляхом його підписання Депонентом та Депозитарною установою: </w:t>
      </w:r>
    </w:p>
    <w:p w:rsidR="00C409B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5.1. Одностороння відмова Сторін від виконання Договору або зміна його умов є неприпустимою, за винятком випадків, передбачених </w:t>
      </w:r>
      <w:r w:rsidRPr="004141AC">
        <w:rPr>
          <w:rFonts w:ascii="Times New Roman" w:hAnsi="Times New Roman" w:cs="Times New Roman"/>
          <w:b/>
          <w:sz w:val="20"/>
          <w:szCs w:val="20"/>
          <w:lang w:val="uk-UA"/>
        </w:rPr>
        <w:t xml:space="preserve">підпунктами 2.2.4, 2.2.7, 2.2.8, 2.2.9 2.2.10 та 2.2.11 пункту 2.2 розділу </w:t>
      </w:r>
      <w:r w:rsidR="00C409BF" w:rsidRPr="004141AC">
        <w:rPr>
          <w:rFonts w:ascii="Times New Roman" w:hAnsi="Times New Roman" w:cs="Times New Roman"/>
          <w:b/>
          <w:sz w:val="20"/>
          <w:szCs w:val="20"/>
          <w:lang w:val="uk-UA"/>
        </w:rPr>
        <w:t>2</w:t>
      </w:r>
      <w:r w:rsidRPr="004141AC">
        <w:rPr>
          <w:rFonts w:ascii="Times New Roman" w:hAnsi="Times New Roman" w:cs="Times New Roman"/>
          <w:b/>
          <w:sz w:val="20"/>
          <w:szCs w:val="20"/>
          <w:lang w:val="uk-UA"/>
        </w:rPr>
        <w:t xml:space="preserve"> цього Договору</w:t>
      </w:r>
      <w:r w:rsidRPr="004141AC">
        <w:rPr>
          <w:rFonts w:ascii="Times New Roman" w:hAnsi="Times New Roman" w:cs="Times New Roman"/>
          <w:sz w:val="20"/>
          <w:szCs w:val="20"/>
          <w:lang w:val="uk-UA"/>
        </w:rPr>
        <w:t xml:space="preserve">, а також інших випадків, передбачених цим Договором. </w:t>
      </w:r>
    </w:p>
    <w:p w:rsidR="00C409BF" w:rsidRPr="004141AC" w:rsidRDefault="00C409BF" w:rsidP="00BD4083">
      <w:pPr>
        <w:ind w:firstLine="284"/>
        <w:jc w:val="both"/>
        <w:rPr>
          <w:rFonts w:ascii="Times New Roman" w:hAnsi="Times New Roman" w:cs="Times New Roman"/>
          <w:sz w:val="20"/>
          <w:szCs w:val="20"/>
          <w:lang w:val="uk-UA"/>
        </w:rPr>
      </w:pPr>
    </w:p>
    <w:p w:rsidR="00C409B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Застосовується у випадку укладення Договору шляхом приєднання Депонента у цілому до запропонованого Депозитарною установою Договору:</w:t>
      </w:r>
      <w:r w:rsidRPr="004141AC">
        <w:rPr>
          <w:rFonts w:ascii="Times New Roman" w:hAnsi="Times New Roman" w:cs="Times New Roman"/>
          <w:sz w:val="20"/>
          <w:szCs w:val="20"/>
        </w:rPr>
        <w:t xml:space="preserve"> </w:t>
      </w:r>
    </w:p>
    <w:p w:rsidR="004324E5"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5.1. Одностороння відмова Сторін від виконання цього Договору є неприпустимою за винятком випадків, передбачених </w:t>
      </w:r>
      <w:r w:rsidRPr="004141AC">
        <w:rPr>
          <w:rFonts w:ascii="Times New Roman" w:hAnsi="Times New Roman" w:cs="Times New Roman"/>
          <w:b/>
          <w:sz w:val="20"/>
          <w:szCs w:val="20"/>
          <w:lang w:val="uk-UA"/>
        </w:rPr>
        <w:t xml:space="preserve">підпунктами 2.2.4, 2.2.7, 2.2.8, 2.2.9 пункту 2.2 розділу </w:t>
      </w:r>
      <w:r w:rsidR="004324E5" w:rsidRPr="004141AC">
        <w:rPr>
          <w:rFonts w:ascii="Times New Roman" w:hAnsi="Times New Roman" w:cs="Times New Roman"/>
          <w:b/>
          <w:sz w:val="20"/>
          <w:szCs w:val="20"/>
          <w:lang w:val="uk-UA"/>
        </w:rPr>
        <w:t>2</w:t>
      </w:r>
      <w:r w:rsidRPr="004141AC">
        <w:rPr>
          <w:rFonts w:ascii="Times New Roman" w:hAnsi="Times New Roman" w:cs="Times New Roman"/>
          <w:b/>
          <w:sz w:val="20"/>
          <w:szCs w:val="20"/>
          <w:lang w:val="uk-UA"/>
        </w:rPr>
        <w:t xml:space="preserve"> цього Договору</w:t>
      </w:r>
      <w:r w:rsidRPr="004141AC">
        <w:rPr>
          <w:rFonts w:ascii="Times New Roman" w:hAnsi="Times New Roman" w:cs="Times New Roman"/>
          <w:sz w:val="20"/>
          <w:szCs w:val="20"/>
          <w:lang w:val="uk-UA"/>
        </w:rPr>
        <w:t xml:space="preserve">, а також інших випадків, передбачених цим Договором. </w:t>
      </w:r>
    </w:p>
    <w:p w:rsidR="004324E5"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5.2. Звітом про виконання депозитарних облікових операцій по рахунку в цінних паперах Депонента протягом операційного дня Депозитарної установи є виписка про стан рахунку в цінних паперах Депонента. Порядок складання, форми та реквізитний склад виписки про стан рахунку в цінних паперах, виписки про операції з цінними паперами передбачено внутрішніми документами Депозитарної установи. </w:t>
      </w:r>
    </w:p>
    <w:p w:rsidR="004324E5"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5.3. Депозитарна установа здійснює перерахування отриманих від Центрального депозитарію/НБУ коштів Депоненту згідно з Правилами Розрахункового центру і Правилами та іншими внутрішніми документами Центрального депозитарію/НБУ та відповідно до умов цього Договору. </w:t>
      </w:r>
    </w:p>
    <w:p w:rsidR="004324E5" w:rsidRPr="004141AC" w:rsidRDefault="004324E5" w:rsidP="00BD4083">
      <w:pPr>
        <w:ind w:firstLine="284"/>
        <w:jc w:val="both"/>
        <w:rPr>
          <w:rFonts w:ascii="Times New Roman" w:hAnsi="Times New Roman" w:cs="Times New Roman"/>
          <w:sz w:val="20"/>
          <w:szCs w:val="20"/>
          <w:lang w:val="uk-UA"/>
        </w:rPr>
      </w:pPr>
    </w:p>
    <w:p w:rsidR="004324E5"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юридичної особи (резидента), КІФ, ПІФ, юридичної особи (резидента), яка перебуває на стадії створення:</w:t>
      </w:r>
      <w:r w:rsidRPr="004141AC">
        <w:rPr>
          <w:rFonts w:ascii="Times New Roman" w:hAnsi="Times New Roman" w:cs="Times New Roman"/>
          <w:sz w:val="20"/>
          <w:szCs w:val="20"/>
        </w:rPr>
        <w:t xml:space="preserve"> </w:t>
      </w:r>
    </w:p>
    <w:p w:rsidR="000E59F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5.4. Кошти за доходами за цінними паперами та/або кошти від погашення цінних паперів, права на які обліковуються на рахунку в цінних паперах Депонента, які перераховані Центральним депозитарієм/НБУ на грошовий рахунок Депозитарної установи зараховуються Депозитарною установою на Поточний рахунок Депонента у строк </w:t>
      </w:r>
      <w:r w:rsidRPr="004141AC">
        <w:rPr>
          <w:rFonts w:ascii="Times New Roman" w:hAnsi="Times New Roman" w:cs="Times New Roman"/>
          <w:b/>
          <w:sz w:val="20"/>
          <w:szCs w:val="20"/>
        </w:rPr>
        <w:t>не пізніше 10 (десяти) робочих днів</w:t>
      </w:r>
      <w:r w:rsidRPr="004141AC">
        <w:rPr>
          <w:rFonts w:ascii="Times New Roman" w:hAnsi="Times New Roman" w:cs="Times New Roman"/>
          <w:sz w:val="20"/>
          <w:szCs w:val="20"/>
        </w:rPr>
        <w:t xml:space="preserve"> з дня отримання Депозитарною установою цих коштів або іншій особі, яка відповідно до чинного законодавства має право на отримання цих коштів, в порядку, передбаченому внутрішніми документами Депозитарної установи з урахуванням вимог внутрішніх документів Центрального депозитарію, а також нормативних документів Комісії та НБУ, </w:t>
      </w:r>
      <w:r w:rsidRPr="004141AC">
        <w:rPr>
          <w:rFonts w:ascii="Times New Roman" w:hAnsi="Times New Roman" w:cs="Times New Roman"/>
          <w:i/>
          <w:sz w:val="20"/>
          <w:szCs w:val="20"/>
        </w:rPr>
        <w:t>за умови виконання Депонентом вимог, передбачених</w:t>
      </w:r>
      <w:r w:rsidRPr="004141AC">
        <w:rPr>
          <w:rFonts w:ascii="Times New Roman" w:hAnsi="Times New Roman" w:cs="Times New Roman"/>
          <w:sz w:val="20"/>
          <w:szCs w:val="20"/>
        </w:rPr>
        <w:t xml:space="preserve"> </w:t>
      </w:r>
      <w:r w:rsidRPr="004141AC">
        <w:rPr>
          <w:rFonts w:ascii="Times New Roman" w:hAnsi="Times New Roman" w:cs="Times New Roman"/>
          <w:b/>
          <w:i/>
          <w:sz w:val="20"/>
          <w:szCs w:val="20"/>
        </w:rPr>
        <w:t xml:space="preserve">пунктом 1.4 розділу </w:t>
      </w:r>
      <w:r w:rsidR="00F6123E" w:rsidRPr="004141AC">
        <w:rPr>
          <w:rFonts w:ascii="Times New Roman" w:hAnsi="Times New Roman" w:cs="Times New Roman"/>
          <w:b/>
          <w:i/>
          <w:sz w:val="20"/>
          <w:szCs w:val="20"/>
          <w:lang w:val="uk-UA"/>
        </w:rPr>
        <w:t>1</w:t>
      </w:r>
      <w:r w:rsidRPr="004141AC">
        <w:rPr>
          <w:rFonts w:ascii="Times New Roman" w:hAnsi="Times New Roman" w:cs="Times New Roman"/>
          <w:b/>
          <w:i/>
          <w:sz w:val="20"/>
          <w:szCs w:val="20"/>
        </w:rPr>
        <w:t xml:space="preserve"> цього Договору</w:t>
      </w:r>
      <w:r w:rsidRPr="004141AC">
        <w:rPr>
          <w:rFonts w:ascii="Times New Roman" w:hAnsi="Times New Roman" w:cs="Times New Roman"/>
          <w:sz w:val="20"/>
          <w:szCs w:val="20"/>
        </w:rPr>
        <w:t xml:space="preserve"> (</w:t>
      </w:r>
      <w:r w:rsidRPr="004141AC">
        <w:rPr>
          <w:rFonts w:ascii="Times New Roman" w:hAnsi="Times New Roman" w:cs="Times New Roman"/>
          <w:i/>
          <w:color w:val="548DD4" w:themeColor="text2" w:themeTint="99"/>
          <w:sz w:val="20"/>
          <w:szCs w:val="20"/>
        </w:rPr>
        <w:t>слова, вказані курсивом, застосовуються для юридичної особи (резидента), яка перебуває на стадії створення</w:t>
      </w:r>
      <w:r w:rsidRPr="004141AC">
        <w:rPr>
          <w:rFonts w:ascii="Times New Roman" w:hAnsi="Times New Roman" w:cs="Times New Roman"/>
          <w:sz w:val="20"/>
          <w:szCs w:val="20"/>
        </w:rPr>
        <w:t xml:space="preserve">). Ці кошти не є власністю </w:t>
      </w:r>
      <w:r w:rsidRPr="004141AC">
        <w:rPr>
          <w:rFonts w:ascii="Times New Roman" w:hAnsi="Times New Roman" w:cs="Times New Roman"/>
          <w:sz w:val="20"/>
          <w:szCs w:val="20"/>
        </w:rPr>
        <w:lastRenderedPageBreak/>
        <w:t xml:space="preserve">або доходами Депозитарної установи. На дивіденди (у формі грошових коштів) не може бути звернено стягнення за зобов’язаннями Депозитарної установи. </w:t>
      </w:r>
    </w:p>
    <w:p w:rsidR="000E59F7" w:rsidRPr="004141AC" w:rsidRDefault="000E59F7" w:rsidP="00BD4083">
      <w:pPr>
        <w:ind w:firstLine="284"/>
        <w:jc w:val="both"/>
        <w:rPr>
          <w:rFonts w:ascii="Times New Roman" w:hAnsi="Times New Roman" w:cs="Times New Roman"/>
          <w:sz w:val="20"/>
          <w:szCs w:val="20"/>
          <w:lang w:val="uk-UA"/>
        </w:rPr>
      </w:pPr>
    </w:p>
    <w:p w:rsidR="000E59F7"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rPr>
        <w:t xml:space="preserve">Для юридичної особи (нерезидента), фізичної особи (нерезидента), фізичної особи (резидента): </w:t>
      </w:r>
    </w:p>
    <w:p w:rsidR="00F73371"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5.4. Кошти за доходами за цінними паперами та/або кошти від погашення цінних паперів, права на які обліковуються на рахунку в цінних паперах Депонента, які перераховані Центральним депозитарієм/НБУ на грошовий рахунок Депозитарної установи, зараховуються Депозитарною установою на Поточний рахунок Депонента, у строк </w:t>
      </w:r>
      <w:r w:rsidRPr="004141AC">
        <w:rPr>
          <w:rFonts w:ascii="Times New Roman" w:hAnsi="Times New Roman" w:cs="Times New Roman"/>
          <w:b/>
          <w:sz w:val="20"/>
          <w:szCs w:val="20"/>
        </w:rPr>
        <w:t>не пізніше 10 (десяти) робочих днів</w:t>
      </w:r>
      <w:r w:rsidRPr="004141AC">
        <w:rPr>
          <w:rFonts w:ascii="Times New Roman" w:hAnsi="Times New Roman" w:cs="Times New Roman"/>
          <w:sz w:val="20"/>
          <w:szCs w:val="20"/>
        </w:rPr>
        <w:t xml:space="preserve"> з дня отримання Депозитарною установою цих коштів та документально підтвердженої інформації від Депонента та/або Центрального депозитарію/НБУ щодо здійснення відповідного оподаткування виплачених доходів за цінними паперами згідно з чинним законодавством, або іншій особі, яка відповідно до чинного законодавства має право на отримання цих коштів, в порядку, передбаченому, внутрішніми документами Депозитарної установи з урахуванням вимог внутрішніх документів Центрального депозитарію, нормативних документів Комісії та НБУ. Ці кошти не є власністю або доходами Депозитарної установи. На дивіденди (у формі грошових коштів) не може бути звернено стягнення відповідно до норм чинного законодавства. </w:t>
      </w:r>
    </w:p>
    <w:p w:rsidR="00F73371" w:rsidRPr="004141AC" w:rsidRDefault="00F73371" w:rsidP="00BD4083">
      <w:pPr>
        <w:ind w:firstLine="284"/>
        <w:jc w:val="both"/>
        <w:rPr>
          <w:rFonts w:ascii="Times New Roman" w:hAnsi="Times New Roman" w:cs="Times New Roman"/>
          <w:sz w:val="20"/>
          <w:szCs w:val="20"/>
          <w:lang w:val="uk-UA"/>
        </w:rPr>
      </w:pPr>
    </w:p>
    <w:p w:rsidR="00F73371"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rPr>
        <w:t xml:space="preserve">Для нотаріуса: </w:t>
      </w:r>
    </w:p>
    <w:p w:rsidR="00F73371"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5.4. Кошти за доходами за цінними паперами та/або кошти від погашення цінних паперів, внесених на депозит нотаріуса, які перераховані Центральним депозитарієм/НБУ на грошовий рахунок Депозитарної установи, зараховуються Депозитарною установою на Поточний рахунок Депонента у строк </w:t>
      </w:r>
      <w:r w:rsidRPr="004141AC">
        <w:rPr>
          <w:rFonts w:ascii="Times New Roman" w:hAnsi="Times New Roman" w:cs="Times New Roman"/>
          <w:b/>
          <w:sz w:val="20"/>
          <w:szCs w:val="20"/>
        </w:rPr>
        <w:t>не пізніше 10 (десяти) робочих днів</w:t>
      </w:r>
      <w:r w:rsidRPr="004141AC">
        <w:rPr>
          <w:rFonts w:ascii="Times New Roman" w:hAnsi="Times New Roman" w:cs="Times New Roman"/>
          <w:sz w:val="20"/>
          <w:szCs w:val="20"/>
        </w:rPr>
        <w:t xml:space="preserve"> з дня отримання Депозитарною установою цих коштів та документально підтвердженої інформації від Депонента, та/або Центрального депозитарію/НБУ щодо здійснення відповідного оподаткування виплачених доходів за цінними паперами згідно з чинним законодавством, або іншій особі, яка відповідно до чинного законодавства має право на отримання цих коштів, в порядку, передбаченому внутрішніми документами Депозитарної установи з урахуванням вимог внутрішніх документів Центрального депозитарію, нормативних документів Комісії та НБУ. Ці кошти не є власністю або доходами Депозитарної установи. На дивіденди (у формі грошових коштів) не може бути звернено стягнення відповідно до норм чинного законодавства. </w:t>
      </w:r>
    </w:p>
    <w:p w:rsidR="00F73371" w:rsidRPr="004141AC" w:rsidRDefault="00F73371" w:rsidP="00BD4083">
      <w:pPr>
        <w:ind w:firstLine="284"/>
        <w:jc w:val="both"/>
        <w:rPr>
          <w:rFonts w:ascii="Times New Roman" w:hAnsi="Times New Roman" w:cs="Times New Roman"/>
          <w:sz w:val="20"/>
          <w:szCs w:val="20"/>
          <w:lang w:val="uk-UA"/>
        </w:rPr>
      </w:pPr>
    </w:p>
    <w:p w:rsidR="00F73371"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5.5. Якщо кошти за доходами за цінними паперами/кошти від погашення цінних паперів, які надійшли на грошовий рахунок Депозитарної установи, не виплачені Депоненту в зв’язку із не вчиненням ним необхідних дій для їх отримання, передбачених цим Договором (порушення Депонентом, зокрема вимог </w:t>
      </w:r>
      <w:r w:rsidR="00C81A1A" w:rsidRPr="004141AC">
        <w:rPr>
          <w:rFonts w:ascii="Times New Roman" w:hAnsi="Times New Roman" w:cs="Times New Roman"/>
          <w:b/>
          <w:sz w:val="20"/>
          <w:szCs w:val="20"/>
        </w:rPr>
        <w:t>підпунктів 2.3.</w:t>
      </w:r>
      <w:r w:rsidR="00D61393" w:rsidRPr="004141AC">
        <w:rPr>
          <w:rFonts w:ascii="Times New Roman" w:hAnsi="Times New Roman" w:cs="Times New Roman"/>
          <w:b/>
          <w:sz w:val="20"/>
          <w:szCs w:val="20"/>
          <w:lang w:val="uk-UA"/>
        </w:rPr>
        <w:t>7</w:t>
      </w:r>
      <w:r w:rsidRPr="004141AC">
        <w:rPr>
          <w:rFonts w:ascii="Times New Roman" w:hAnsi="Times New Roman" w:cs="Times New Roman"/>
          <w:b/>
          <w:sz w:val="20"/>
          <w:szCs w:val="20"/>
        </w:rPr>
        <w:t>, 2.3.</w:t>
      </w:r>
      <w:r w:rsidR="006D1017" w:rsidRPr="004141AC">
        <w:rPr>
          <w:rFonts w:ascii="Times New Roman" w:hAnsi="Times New Roman" w:cs="Times New Roman"/>
          <w:b/>
          <w:sz w:val="20"/>
          <w:szCs w:val="20"/>
        </w:rPr>
        <w:t>1</w:t>
      </w:r>
      <w:r w:rsidR="006D1017">
        <w:rPr>
          <w:rFonts w:ascii="Times New Roman" w:hAnsi="Times New Roman" w:cs="Times New Roman"/>
          <w:b/>
          <w:sz w:val="20"/>
          <w:szCs w:val="20"/>
          <w:lang w:val="uk-UA"/>
        </w:rPr>
        <w:t>3</w:t>
      </w:r>
      <w:r w:rsidR="006D1017" w:rsidRPr="004141AC">
        <w:rPr>
          <w:rFonts w:ascii="Times New Roman" w:hAnsi="Times New Roman" w:cs="Times New Roman"/>
          <w:b/>
          <w:sz w:val="20"/>
          <w:szCs w:val="20"/>
        </w:rPr>
        <w:t xml:space="preserve"> </w:t>
      </w:r>
      <w:r w:rsidRPr="004141AC">
        <w:rPr>
          <w:rFonts w:ascii="Times New Roman" w:hAnsi="Times New Roman" w:cs="Times New Roman"/>
          <w:b/>
          <w:sz w:val="20"/>
          <w:szCs w:val="20"/>
        </w:rPr>
        <w:t xml:space="preserve">пункту 2.3 розділу </w:t>
      </w:r>
      <w:r w:rsidR="00F73371" w:rsidRPr="004141AC">
        <w:rPr>
          <w:rFonts w:ascii="Times New Roman" w:hAnsi="Times New Roman" w:cs="Times New Roman"/>
          <w:b/>
          <w:sz w:val="20"/>
          <w:szCs w:val="20"/>
          <w:lang w:val="uk-UA"/>
        </w:rPr>
        <w:t>2</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такі кошти обліковуються на грошовому рахунку Депозитарної установи до вчинення Депонентом або іншою особою, яка відповідно до чинного законодавства має право на отримання цих коштів, необхідних дій для їх отримання, передбачених цим Договором (дотримання Депонентом зокрема вимог </w:t>
      </w:r>
      <w:r w:rsidR="00C81A1A" w:rsidRPr="004141AC">
        <w:rPr>
          <w:rFonts w:ascii="Times New Roman" w:hAnsi="Times New Roman" w:cs="Times New Roman"/>
          <w:b/>
          <w:sz w:val="20"/>
          <w:szCs w:val="20"/>
        </w:rPr>
        <w:t>підпунктів 2.3.</w:t>
      </w:r>
      <w:r w:rsidR="00D61393" w:rsidRPr="004141AC">
        <w:rPr>
          <w:rFonts w:ascii="Times New Roman" w:hAnsi="Times New Roman" w:cs="Times New Roman"/>
          <w:b/>
          <w:sz w:val="20"/>
          <w:szCs w:val="20"/>
          <w:lang w:val="uk-UA"/>
        </w:rPr>
        <w:t>7</w:t>
      </w:r>
      <w:r w:rsidRPr="004141AC">
        <w:rPr>
          <w:rFonts w:ascii="Times New Roman" w:hAnsi="Times New Roman" w:cs="Times New Roman"/>
          <w:b/>
          <w:sz w:val="20"/>
          <w:szCs w:val="20"/>
        </w:rPr>
        <w:t>, 2.3.</w:t>
      </w:r>
      <w:r w:rsidR="006D1017" w:rsidRPr="004141AC">
        <w:rPr>
          <w:rFonts w:ascii="Times New Roman" w:hAnsi="Times New Roman" w:cs="Times New Roman"/>
          <w:b/>
          <w:sz w:val="20"/>
          <w:szCs w:val="20"/>
        </w:rPr>
        <w:t>1</w:t>
      </w:r>
      <w:r w:rsidR="006D1017">
        <w:rPr>
          <w:rFonts w:ascii="Times New Roman" w:hAnsi="Times New Roman" w:cs="Times New Roman"/>
          <w:b/>
          <w:sz w:val="20"/>
          <w:szCs w:val="20"/>
          <w:lang w:val="uk-UA"/>
        </w:rPr>
        <w:t>3</w:t>
      </w:r>
      <w:r w:rsidR="006D1017" w:rsidRPr="004141AC">
        <w:rPr>
          <w:rFonts w:ascii="Times New Roman" w:hAnsi="Times New Roman" w:cs="Times New Roman"/>
          <w:b/>
          <w:sz w:val="20"/>
          <w:szCs w:val="20"/>
        </w:rPr>
        <w:t xml:space="preserve"> </w:t>
      </w:r>
      <w:r w:rsidRPr="004141AC">
        <w:rPr>
          <w:rFonts w:ascii="Times New Roman" w:hAnsi="Times New Roman" w:cs="Times New Roman"/>
          <w:b/>
          <w:sz w:val="20"/>
          <w:szCs w:val="20"/>
        </w:rPr>
        <w:t xml:space="preserve">пункту 2.3 розділу </w:t>
      </w:r>
      <w:r w:rsidR="00F73371" w:rsidRPr="004141AC">
        <w:rPr>
          <w:rFonts w:ascii="Times New Roman" w:hAnsi="Times New Roman" w:cs="Times New Roman"/>
          <w:b/>
          <w:sz w:val="20"/>
          <w:szCs w:val="20"/>
          <w:lang w:val="uk-UA"/>
        </w:rPr>
        <w:t>2</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вимог внутрішніх документів Депозитарної установи, Центрального депозитарію, нормативних документів Комісії та НБУ, крім випадку припинення Депозитарною установою професійної діяльності на фондовому ринку - депозитарної діяльності депозитарної установи, </w:t>
      </w:r>
      <w:r w:rsidRPr="004141AC">
        <w:rPr>
          <w:rFonts w:ascii="Times New Roman" w:hAnsi="Times New Roman" w:cs="Times New Roman"/>
          <w:i/>
          <w:sz w:val="20"/>
          <w:szCs w:val="20"/>
        </w:rPr>
        <w:t>за умови виконання Депонентом вимог, передбачених</w:t>
      </w:r>
      <w:r w:rsidRPr="004141AC">
        <w:rPr>
          <w:rFonts w:ascii="Times New Roman" w:hAnsi="Times New Roman" w:cs="Times New Roman"/>
          <w:sz w:val="20"/>
          <w:szCs w:val="20"/>
        </w:rPr>
        <w:t xml:space="preserve"> </w:t>
      </w:r>
      <w:r w:rsidRPr="004141AC">
        <w:rPr>
          <w:rFonts w:ascii="Times New Roman" w:hAnsi="Times New Roman" w:cs="Times New Roman"/>
          <w:b/>
          <w:i/>
          <w:sz w:val="20"/>
          <w:szCs w:val="20"/>
        </w:rPr>
        <w:t xml:space="preserve">пунктом 1.4 розділу </w:t>
      </w:r>
      <w:r w:rsidR="00F73371" w:rsidRPr="004141AC">
        <w:rPr>
          <w:rFonts w:ascii="Times New Roman" w:hAnsi="Times New Roman" w:cs="Times New Roman"/>
          <w:b/>
          <w:i/>
          <w:sz w:val="20"/>
          <w:szCs w:val="20"/>
          <w:lang w:val="uk-UA"/>
        </w:rPr>
        <w:t>1</w:t>
      </w:r>
      <w:r w:rsidRPr="004141AC">
        <w:rPr>
          <w:rFonts w:ascii="Times New Roman" w:hAnsi="Times New Roman" w:cs="Times New Roman"/>
          <w:b/>
          <w:i/>
          <w:sz w:val="20"/>
          <w:szCs w:val="20"/>
        </w:rPr>
        <w:t xml:space="preserve"> цього Договору</w:t>
      </w:r>
      <w:r w:rsidRPr="004141AC">
        <w:rPr>
          <w:rFonts w:ascii="Times New Roman" w:hAnsi="Times New Roman" w:cs="Times New Roman"/>
          <w:sz w:val="20"/>
          <w:szCs w:val="20"/>
        </w:rPr>
        <w:t xml:space="preserve"> (</w:t>
      </w:r>
      <w:r w:rsidRPr="004141AC">
        <w:rPr>
          <w:rFonts w:ascii="Times New Roman" w:hAnsi="Times New Roman" w:cs="Times New Roman"/>
          <w:i/>
          <w:color w:val="548DD4" w:themeColor="text2" w:themeTint="99"/>
          <w:sz w:val="20"/>
          <w:szCs w:val="20"/>
        </w:rPr>
        <w:t>слова, вказані курсивом, застосовуються для юридичної особи (резидента), яка перебуває на стадії створення</w:t>
      </w:r>
      <w:r w:rsidRPr="004141AC">
        <w:rPr>
          <w:rFonts w:ascii="Times New Roman" w:hAnsi="Times New Roman" w:cs="Times New Roman"/>
          <w:sz w:val="20"/>
          <w:szCs w:val="20"/>
        </w:rPr>
        <w:t xml:space="preserve">). </w:t>
      </w:r>
    </w:p>
    <w:p w:rsidR="000F26D0"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5.6. У випадку припинення дії Договору, Депозитарна установа здійснює виплату дивідендів відповідній особі за її зверненням у порядку, визначеному внутрішніми документами Депозитарної установи. </w:t>
      </w:r>
    </w:p>
    <w:p w:rsidR="000F26D0"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5.7. Кошти, які повертає емітент Депоненту, перераховуються Депозитарною установою на Поточний рахунок Депонента у строк </w:t>
      </w:r>
      <w:r w:rsidRPr="004141AC">
        <w:rPr>
          <w:rFonts w:ascii="Times New Roman" w:hAnsi="Times New Roman" w:cs="Times New Roman"/>
          <w:b/>
          <w:sz w:val="20"/>
          <w:szCs w:val="20"/>
        </w:rPr>
        <w:t>не пізніше 10 (десяти) робочих днів</w:t>
      </w:r>
      <w:r w:rsidRPr="004141AC">
        <w:rPr>
          <w:rFonts w:ascii="Times New Roman" w:hAnsi="Times New Roman" w:cs="Times New Roman"/>
          <w:sz w:val="20"/>
          <w:szCs w:val="20"/>
        </w:rPr>
        <w:t xml:space="preserve"> </w:t>
      </w:r>
      <w:r w:rsidRPr="004141AC">
        <w:rPr>
          <w:rFonts w:ascii="Times New Roman" w:hAnsi="Times New Roman" w:cs="Times New Roman"/>
          <w:b/>
          <w:sz w:val="20"/>
          <w:szCs w:val="20"/>
        </w:rPr>
        <w:t>або у інший строк, встановлений чинним законодавством України</w:t>
      </w:r>
      <w:r w:rsidRPr="004141AC">
        <w:rPr>
          <w:rFonts w:ascii="Times New Roman" w:hAnsi="Times New Roman" w:cs="Times New Roman"/>
          <w:sz w:val="20"/>
          <w:szCs w:val="20"/>
        </w:rPr>
        <w:t xml:space="preserve">, з дня отримання Депозитарною установою цих коштів та розпорядження від Центрального депозитарію про виплату таких коштів відповідним особам, серед яких є Депонент, за умови проведеної ідентифікації Депонента в порядку, передбаченому внутрішніми документами Депозитарної установи. </w:t>
      </w:r>
    </w:p>
    <w:p w:rsidR="000F26D0"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Ці кошти не є власністю або доходами Депозитарної установи. Такі кошти обліковуються на грошовому рахунку Депозитарної установи до моменту їх виплати Депоненту або особі, що має право на їх отримання, крім випадку припинення професійної діяльності на фондовому ринку - депозитарної діяльності депозитарної установи (у такому разі облік зазначених коштів здійснюється з урахуванням вимог, встановлених нормативно- правовим актом, який регулює питання припинення депозитарною установою провадження професійної діяльності на фондовому ринку - депозитарної діяльності). </w:t>
      </w:r>
    </w:p>
    <w:p w:rsidR="000F26D0"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У разі припинення дії цього Договору, Депозитарна установа здійснює виплату коштів, які повертаються емітентом, відповідній особі за її зверненням у порядку, визначеному внутрішніми документами Депозитарної установи. </w:t>
      </w:r>
    </w:p>
    <w:p w:rsidR="00E1608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5.8. У разі, якщо Депонент оплачує послуги Депозитарної установи з порушенням порядку та/або умов оплати послуг Депозитарної установи, передбачених </w:t>
      </w:r>
      <w:r w:rsidRPr="004141AC">
        <w:rPr>
          <w:rFonts w:ascii="Times New Roman" w:hAnsi="Times New Roman" w:cs="Times New Roman"/>
          <w:b/>
          <w:sz w:val="20"/>
          <w:szCs w:val="20"/>
        </w:rPr>
        <w:t xml:space="preserve">розділом </w:t>
      </w:r>
      <w:r w:rsidR="000F26D0" w:rsidRPr="004141AC">
        <w:rPr>
          <w:rFonts w:ascii="Times New Roman" w:hAnsi="Times New Roman" w:cs="Times New Roman"/>
          <w:b/>
          <w:sz w:val="20"/>
          <w:szCs w:val="20"/>
          <w:lang w:val="uk-UA"/>
        </w:rPr>
        <w:t>3</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надання Депозитарною установою Депоненту послуг, передбачених цим Договором, здійснюється тільки на умовах передоплати. </w:t>
      </w:r>
    </w:p>
    <w:p w:rsidR="00E1608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5.9. Кошти, які надходять до Депозитарної установи в оплату послуг, наданих за цим Договором, використовуються Депозитарною установою в такій черговості: 1) погашається прострочена заборгованість в хронологічному порядку починаючи із заборгованості, яка має найбільший термін прострочення; 2) погашається строкова заборгованість; 3) покриваються штрафні санкції (штрафи, пені); 4) покриваються витрати Депозитарної установи, пов’язані з виконанням цього Договору. </w:t>
      </w:r>
    </w:p>
    <w:p w:rsidR="00E1608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5.10. У разі невиконання/несвоєчасного виконання Депонентом зобов’язань, передбачених </w:t>
      </w:r>
      <w:r w:rsidRPr="004141AC">
        <w:rPr>
          <w:rFonts w:ascii="Times New Roman" w:hAnsi="Times New Roman" w:cs="Times New Roman"/>
          <w:b/>
          <w:sz w:val="20"/>
          <w:szCs w:val="20"/>
        </w:rPr>
        <w:t>підпунктом 2.3.</w:t>
      </w:r>
      <w:r w:rsidR="00D61393" w:rsidRPr="004141AC">
        <w:rPr>
          <w:rFonts w:ascii="Times New Roman" w:hAnsi="Times New Roman" w:cs="Times New Roman"/>
          <w:b/>
          <w:sz w:val="20"/>
          <w:szCs w:val="20"/>
          <w:lang w:val="uk-UA"/>
        </w:rPr>
        <w:t>7</w:t>
      </w:r>
      <w:r w:rsidRPr="004141AC">
        <w:rPr>
          <w:rFonts w:ascii="Times New Roman" w:hAnsi="Times New Roman" w:cs="Times New Roman"/>
          <w:b/>
          <w:sz w:val="20"/>
          <w:szCs w:val="20"/>
        </w:rPr>
        <w:t xml:space="preserve"> пункту 2.3 розділу </w:t>
      </w:r>
      <w:r w:rsidR="00E16083" w:rsidRPr="004141AC">
        <w:rPr>
          <w:rFonts w:ascii="Times New Roman" w:hAnsi="Times New Roman" w:cs="Times New Roman"/>
          <w:b/>
          <w:sz w:val="20"/>
          <w:szCs w:val="20"/>
          <w:lang w:val="uk-UA"/>
        </w:rPr>
        <w:t>2</w:t>
      </w:r>
      <w:r w:rsidRPr="004141AC">
        <w:rPr>
          <w:rFonts w:ascii="Times New Roman" w:hAnsi="Times New Roman" w:cs="Times New Roman"/>
          <w:b/>
          <w:sz w:val="20"/>
          <w:szCs w:val="20"/>
        </w:rPr>
        <w:t xml:space="preserve"> цього Договору</w:t>
      </w:r>
      <w:r w:rsidRPr="004141AC">
        <w:rPr>
          <w:rFonts w:ascii="Times New Roman" w:hAnsi="Times New Roman" w:cs="Times New Roman"/>
          <w:sz w:val="20"/>
          <w:szCs w:val="20"/>
        </w:rPr>
        <w:t>, Депонент приймає на себе всі ризики, пов’язані з виконанням цього Договору, а Депозитарна установа при виконанні цього Договору покладається лише на інформацію, зазначену в документах, наданих Депозитарній установі Депонентом/</w:t>
      </w:r>
      <w:r w:rsidRPr="004141AC">
        <w:rPr>
          <w:rFonts w:ascii="Times New Roman" w:hAnsi="Times New Roman" w:cs="Times New Roman"/>
          <w:i/>
          <w:sz w:val="20"/>
          <w:szCs w:val="20"/>
        </w:rPr>
        <w:t>його керуючим рахунком у цінних паперах</w:t>
      </w:r>
      <w:r w:rsidRPr="004141AC">
        <w:rPr>
          <w:rFonts w:ascii="Times New Roman" w:hAnsi="Times New Roman" w:cs="Times New Roman"/>
          <w:sz w:val="20"/>
          <w:szCs w:val="20"/>
        </w:rPr>
        <w:t xml:space="preserve"> (</w:t>
      </w:r>
      <w:r w:rsidRPr="004141AC">
        <w:rPr>
          <w:rFonts w:ascii="Times New Roman" w:hAnsi="Times New Roman" w:cs="Times New Roman"/>
          <w:i/>
          <w:color w:val="548DD4" w:themeColor="text2" w:themeTint="99"/>
          <w:sz w:val="20"/>
          <w:szCs w:val="20"/>
        </w:rPr>
        <w:t xml:space="preserve">слова, вказані курсивом, не застосовується для ПІФ, </w:t>
      </w:r>
      <w:r w:rsidRPr="004141AC">
        <w:rPr>
          <w:rFonts w:ascii="Times New Roman" w:hAnsi="Times New Roman" w:cs="Times New Roman"/>
          <w:i/>
          <w:color w:val="548DD4" w:themeColor="text2" w:themeTint="99"/>
          <w:sz w:val="20"/>
          <w:szCs w:val="20"/>
        </w:rPr>
        <w:lastRenderedPageBreak/>
        <w:t>нотаріуса</w:t>
      </w:r>
      <w:r w:rsidRPr="004141AC">
        <w:rPr>
          <w:rFonts w:ascii="Times New Roman" w:hAnsi="Times New Roman" w:cs="Times New Roman"/>
          <w:sz w:val="20"/>
          <w:szCs w:val="20"/>
        </w:rPr>
        <w:t xml:space="preserve">) для відкриття та обслуговування рахунку в цінних паперах Депонента в порядку, передбаченому внутрішніми документами Депозитарної установи та цим Договором, та не несе будь-якої відповідальності за чинність, достовірність та повноту такої інформації, а також не має будь- яких зобов’язань щодо перевірки такої інформації на її чинність, достовірність та повноту. </w:t>
      </w:r>
    </w:p>
    <w:p w:rsidR="00E16083" w:rsidRPr="004141AC" w:rsidRDefault="00E16083" w:rsidP="00BD4083">
      <w:pPr>
        <w:ind w:firstLine="284"/>
        <w:jc w:val="both"/>
        <w:rPr>
          <w:rFonts w:ascii="Times New Roman" w:hAnsi="Times New Roman" w:cs="Times New Roman"/>
          <w:sz w:val="20"/>
          <w:szCs w:val="20"/>
          <w:lang w:val="uk-UA"/>
        </w:rPr>
      </w:pPr>
    </w:p>
    <w:p w:rsidR="00E16083"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rPr>
        <w:t xml:space="preserve">Для юридичної особи (резидента/нерезидента), юридичної особи (резидента), яка перебуває на стадії створення, КІФ, ПІФ: </w:t>
      </w:r>
    </w:p>
    <w:p w:rsidR="00576CB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5.11. Про факт використання/невикористання Депонентом/керуючим рахунком у цінних паперах у своїй діяльності печатки, Депонент/керуючий рахунком у цінних паперах інформує Депозитарну установу шляхом надання їй анкети рахунку в цінних паперах/анкети керуючого рахунком у цінних паперах, в якій зазначається інформація про факт використання/невикористання Депонентом/керуючим рахунком у цінних паперах у своїй діяльності печатки, до якої додаються: </w:t>
      </w:r>
    </w:p>
    <w:p w:rsidR="00576CB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 картка із зразками підписів розпорядників рахунку в цінних паперах та відбитка печатки Депонента/керуючого рахунком у цінних паперах або картка із зразками підписів розпорядників рахунку в цінних паперах Депонента/керуючого рахунком у цінних паперах (картка обирається в залежності від використання/невикористання Депонентом/керуючим рахунком у цінних паперах у своїй діяльності печатки), оформлена та надана згідно з вимогами, передбаченими внутрішніми документами Депозитарної установи; </w:t>
      </w:r>
    </w:p>
    <w:p w:rsidR="00576CB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 інші документи, визначені внутрішніми документами Депозитарної установи. При виконанні умов цього Договору Депозитарна установа керується останньою наявною у неї інформацією щодо наявності або відсутності у Депонента/керуючого рахунком у цінних паперах печатки. </w:t>
      </w:r>
    </w:p>
    <w:p w:rsidR="00576CBD" w:rsidRPr="004141AC" w:rsidRDefault="00576CBD" w:rsidP="00BD4083">
      <w:pPr>
        <w:ind w:firstLine="284"/>
        <w:jc w:val="both"/>
        <w:rPr>
          <w:rFonts w:ascii="Times New Roman" w:hAnsi="Times New Roman" w:cs="Times New Roman"/>
          <w:sz w:val="20"/>
          <w:szCs w:val="20"/>
          <w:lang w:val="uk-UA"/>
        </w:rPr>
      </w:pPr>
    </w:p>
    <w:p w:rsidR="00576CB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фізичної особи (резидента/нерезидента):</w:t>
      </w:r>
      <w:r w:rsidRPr="004141AC">
        <w:rPr>
          <w:rFonts w:ascii="Times New Roman" w:hAnsi="Times New Roman" w:cs="Times New Roman"/>
          <w:sz w:val="20"/>
          <w:szCs w:val="20"/>
        </w:rPr>
        <w:t xml:space="preserve"> </w:t>
      </w:r>
    </w:p>
    <w:p w:rsidR="00576CB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5.11. Про факт використання/невикористання керуючим рахунком у цінних паперах у своїй діяльності печатки, керуючий рахунком у цінних паперах інформує Депозитарну установу шляхом надання їй анкети керуючого рахунком у цінних паперах, в якій зазначається інформація про факт використання/невикористання керуючим рахунком у цінних паперах у своїй діяльності печатки, до якої додаються: </w:t>
      </w:r>
    </w:p>
    <w:p w:rsidR="00576CB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 картка із зразками підписів розпорядників рахунку в цінних паперах та відбитка печатки керуючого рахунком у цінних паперах/картка із зразками підписів розпорядників рахунку в цінних паперах керуючого рахунком у цінних паперах (картка обирається в залежності від використання/невикористання керуючим рахунком у цінних паперах у своїй діяльності печатки), оформлена та надана згідно з вимогами, передбаченими внутрішніми документами Депозитарної установи; </w:t>
      </w:r>
    </w:p>
    <w:p w:rsidR="00576CB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 інші документи, визначені внутрішніми документами Депозитарної установи. При виконанні умов цього Договору Депозитарна установа керується останньою наявною у неї інформацією щодо наявності або відсутності у керуючого рахунком у цінних паперах печатки. </w:t>
      </w:r>
    </w:p>
    <w:p w:rsidR="00576CBD" w:rsidRPr="004141AC" w:rsidRDefault="00576CBD" w:rsidP="00BD4083">
      <w:pPr>
        <w:ind w:firstLine="284"/>
        <w:jc w:val="both"/>
        <w:rPr>
          <w:rFonts w:ascii="Times New Roman" w:hAnsi="Times New Roman" w:cs="Times New Roman"/>
          <w:sz w:val="20"/>
          <w:szCs w:val="20"/>
          <w:lang w:val="uk-UA"/>
        </w:rPr>
      </w:pPr>
    </w:p>
    <w:p w:rsidR="00576CB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нотаріуса:</w:t>
      </w:r>
      <w:r w:rsidRPr="004141AC">
        <w:rPr>
          <w:rFonts w:ascii="Times New Roman" w:hAnsi="Times New Roman" w:cs="Times New Roman"/>
          <w:sz w:val="20"/>
          <w:szCs w:val="20"/>
        </w:rPr>
        <w:t xml:space="preserve"> </w:t>
      </w:r>
    </w:p>
    <w:p w:rsidR="00576CB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5.11. Про факт використання Депонентом у своїй діяльності печатки, Депонент інформує Депозитарну установу шляхом надання їй анкети рахунку в цінних паперах, в якій зазначається інформація про факт використання Депонентом у своїй діяльності печатки, до якої додаються: </w:t>
      </w:r>
    </w:p>
    <w:p w:rsidR="00576CB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 картка із зразками підписів розпорядників рахунку в цінних паперах та відбитка печатки Депонента, оформлена та надана згідно з вимогами, передбаченими внутрішніми документами Депозитарної установи; </w:t>
      </w:r>
    </w:p>
    <w:p w:rsidR="00576CB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 інші документи, визначені внутрішніми документами Депозитарної установи. </w:t>
      </w:r>
    </w:p>
    <w:p w:rsidR="00576CBD" w:rsidRPr="004141AC" w:rsidRDefault="00576CBD" w:rsidP="00BD4083">
      <w:pPr>
        <w:ind w:firstLine="284"/>
        <w:jc w:val="both"/>
        <w:rPr>
          <w:rFonts w:ascii="Times New Roman" w:hAnsi="Times New Roman" w:cs="Times New Roman"/>
          <w:sz w:val="20"/>
          <w:szCs w:val="20"/>
          <w:lang w:val="uk-UA"/>
        </w:rPr>
      </w:pPr>
    </w:p>
    <w:p w:rsidR="00576CBD" w:rsidRPr="004141AC" w:rsidRDefault="00576CBD" w:rsidP="00576CBD">
      <w:pPr>
        <w:ind w:firstLine="284"/>
        <w:jc w:val="center"/>
        <w:rPr>
          <w:rFonts w:ascii="Times New Roman" w:hAnsi="Times New Roman" w:cs="Times New Roman"/>
          <w:b/>
          <w:sz w:val="20"/>
          <w:szCs w:val="20"/>
          <w:lang w:val="uk-UA"/>
        </w:rPr>
      </w:pPr>
      <w:r w:rsidRPr="004141AC">
        <w:rPr>
          <w:rFonts w:ascii="Times New Roman" w:hAnsi="Times New Roman" w:cs="Times New Roman"/>
          <w:b/>
          <w:sz w:val="20"/>
          <w:szCs w:val="20"/>
          <w:lang w:val="uk-UA"/>
        </w:rPr>
        <w:t>6</w:t>
      </w:r>
      <w:r w:rsidR="007D543B" w:rsidRPr="004141AC">
        <w:rPr>
          <w:rFonts w:ascii="Times New Roman" w:hAnsi="Times New Roman" w:cs="Times New Roman"/>
          <w:b/>
          <w:sz w:val="20"/>
          <w:szCs w:val="20"/>
        </w:rPr>
        <w:t xml:space="preserve"> Відповідальність Сторін</w:t>
      </w:r>
    </w:p>
    <w:p w:rsidR="00576CBD" w:rsidRPr="004141AC" w:rsidRDefault="00576CBD" w:rsidP="00BD4083">
      <w:pPr>
        <w:ind w:firstLine="284"/>
        <w:jc w:val="both"/>
        <w:rPr>
          <w:rFonts w:ascii="Times New Roman" w:hAnsi="Times New Roman" w:cs="Times New Roman"/>
          <w:sz w:val="20"/>
          <w:szCs w:val="20"/>
          <w:lang w:val="uk-UA"/>
        </w:rPr>
      </w:pPr>
    </w:p>
    <w:p w:rsidR="00D0303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Збитки, завдані одній із Сторін з вини іншої Сторони відшкодовуються у повній сумі понад штрафні санкції, визначені цим Договором, у порядку, визначеному чинним законодавством України. </w:t>
      </w:r>
    </w:p>
    <w:p w:rsidR="00D0303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6.2. Сторона, яка порушила зобов'язання відповідно до цього Договору, повинна усунути ці порушення в найкоротший строк. </w:t>
      </w:r>
    </w:p>
    <w:p w:rsidR="00D0303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6.3. За порушення строків оплати послуг за цим Договором, Депонент сплачує Депозитарній установі пеню у розмірі однієї облікової ставки НБУ, що діяла у період, за який сплачується пеня, від суми простроченого платежу за кожний день прострочення платежу. </w:t>
      </w:r>
    </w:p>
    <w:p w:rsidR="00D0303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6.4. За порушення порядку здійснення депозитарного обліку цінних паперів та прав на цінні папери на рахунку в цінних паперах Депонента, Депозитарна установа сплачує Депоненту штраф у розмірі 100 (сто) гривень за кожне порушення. </w:t>
      </w:r>
    </w:p>
    <w:p w:rsidR="00D0303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6.5. Нарахування штрафних санкцій, передбачених цим Договором, здійснюється  незалежно від строку, на який буде прострочено виконання зобов’язань, і припиняється лише в момент повного виконання винною Стороною простроченого зобов’язання. </w:t>
      </w:r>
    </w:p>
    <w:p w:rsidR="00D0303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6.6. Сплата штрафних санкцій (пені, штрафу) не звільняє Сторони від виконання обов'язків за цим Договором. </w:t>
      </w:r>
    </w:p>
    <w:p w:rsidR="00D0303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6.7. Депозитарна установа не несе відповідальності перед Депонентом за шкоду, заподіяну діями або бездіяльністю Депозитарної установи, якщо ці дії (бездіяльність) здійснювались Депозитарною установою за розпорядженнями Депонента. </w:t>
      </w:r>
    </w:p>
    <w:p w:rsidR="00D0303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6.8. Депозитарна установа не несе відповідальність за дії (бездіяльність) емітентів, Центрального депозитарію, НБУ, Розрахункового центру, інших учасників фондового ринку. </w:t>
      </w:r>
    </w:p>
    <w:p w:rsidR="00D0303D"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lastRenderedPageBreak/>
        <w:t xml:space="preserve">6.9. Депозитарна установа не несе відповідальність за не прийняття до виконання, невиконання розпоряджень по рахунку в цінних паперах Депонента, у разі виникнення у Депонента простроченої заборгованості по оплаті послуг за цим Договором. </w:t>
      </w:r>
    </w:p>
    <w:p w:rsidR="00E96011" w:rsidRPr="00E96011" w:rsidRDefault="001D6F52" w:rsidP="00E96011">
      <w:pPr>
        <w:ind w:firstLine="284"/>
        <w:jc w:val="both"/>
        <w:rPr>
          <w:rFonts w:ascii="Times New Roman" w:hAnsi="Times New Roman" w:cs="Times New Roman"/>
          <w:sz w:val="20"/>
          <w:szCs w:val="20"/>
          <w:lang w:val="uk-UA"/>
        </w:rPr>
      </w:pPr>
      <w:r>
        <w:rPr>
          <w:rFonts w:ascii="Times New Roman" w:hAnsi="Times New Roman" w:cs="Times New Roman"/>
          <w:sz w:val="20"/>
          <w:szCs w:val="20"/>
          <w:lang w:val="uk-UA"/>
        </w:rPr>
        <w:t>6</w:t>
      </w:r>
      <w:r w:rsidR="00E96011" w:rsidRPr="00E96011">
        <w:rPr>
          <w:rFonts w:ascii="Times New Roman" w:hAnsi="Times New Roman" w:cs="Times New Roman"/>
          <w:sz w:val="20"/>
          <w:szCs w:val="20"/>
          <w:lang w:val="uk-UA"/>
        </w:rPr>
        <w:t xml:space="preserve">.10. Ненадання </w:t>
      </w:r>
      <w:r>
        <w:rPr>
          <w:rFonts w:ascii="Times New Roman" w:hAnsi="Times New Roman" w:cs="Times New Roman"/>
          <w:sz w:val="20"/>
          <w:szCs w:val="20"/>
          <w:lang w:val="uk-UA"/>
        </w:rPr>
        <w:t>Депонентом</w:t>
      </w:r>
      <w:r w:rsidR="00E96011" w:rsidRPr="00E96011">
        <w:rPr>
          <w:rFonts w:ascii="Times New Roman" w:hAnsi="Times New Roman" w:cs="Times New Roman"/>
          <w:sz w:val="20"/>
          <w:szCs w:val="20"/>
          <w:lang w:val="uk-UA"/>
        </w:rPr>
        <w:t xml:space="preserve"> документів, визначених підпунктом 39-3.2.2 пункту 39-3.2 Податкового кодексу України, неповідомлення </w:t>
      </w:r>
      <w:r w:rsidR="00E96011">
        <w:rPr>
          <w:rFonts w:ascii="Times New Roman" w:hAnsi="Times New Roman" w:cs="Times New Roman"/>
          <w:sz w:val="20"/>
          <w:szCs w:val="20"/>
          <w:lang w:val="uk-UA"/>
        </w:rPr>
        <w:t>Депозитарній установі</w:t>
      </w:r>
      <w:r w:rsidR="00E96011" w:rsidRPr="00E96011">
        <w:rPr>
          <w:rFonts w:ascii="Times New Roman" w:hAnsi="Times New Roman" w:cs="Times New Roman"/>
          <w:sz w:val="20"/>
          <w:szCs w:val="20"/>
          <w:lang w:val="uk-UA"/>
        </w:rPr>
        <w:t xml:space="preserve"> про зміну статусу податкового резидентства або ненадання протягом 30 календарних днів з дня отримання запиту Депозитарн</w:t>
      </w:r>
      <w:r w:rsidR="00E96011">
        <w:rPr>
          <w:rFonts w:ascii="Times New Roman" w:hAnsi="Times New Roman" w:cs="Times New Roman"/>
          <w:sz w:val="20"/>
          <w:szCs w:val="20"/>
          <w:lang w:val="uk-UA"/>
        </w:rPr>
        <w:t>ої установи</w:t>
      </w:r>
      <w:r w:rsidR="00E96011" w:rsidRPr="00E96011">
        <w:rPr>
          <w:rFonts w:ascii="Times New Roman" w:hAnsi="Times New Roman" w:cs="Times New Roman"/>
          <w:sz w:val="20"/>
          <w:szCs w:val="20"/>
          <w:lang w:val="uk-UA"/>
        </w:rPr>
        <w:t xml:space="preserve"> запитуваної інформації та/або документів, або надання інформації та/або документів, що не спростовують підозру </w:t>
      </w:r>
      <w:r w:rsidR="00E96011">
        <w:rPr>
          <w:rFonts w:ascii="Times New Roman" w:hAnsi="Times New Roman" w:cs="Times New Roman"/>
          <w:sz w:val="20"/>
          <w:szCs w:val="20"/>
          <w:lang w:val="uk-UA"/>
        </w:rPr>
        <w:t>Депозитарної установи</w:t>
      </w:r>
      <w:r w:rsidR="00E96011" w:rsidRPr="00E96011">
        <w:rPr>
          <w:rFonts w:ascii="Times New Roman" w:hAnsi="Times New Roman" w:cs="Times New Roman"/>
          <w:sz w:val="20"/>
          <w:szCs w:val="20"/>
          <w:lang w:val="uk-UA"/>
        </w:rPr>
        <w:t xml:space="preserve"> щодо підзвітності рахунку, є підставою для відмови </w:t>
      </w:r>
      <w:r w:rsidR="00E96011">
        <w:rPr>
          <w:rFonts w:ascii="Times New Roman" w:hAnsi="Times New Roman" w:cs="Times New Roman"/>
          <w:sz w:val="20"/>
          <w:szCs w:val="20"/>
          <w:lang w:val="uk-UA"/>
        </w:rPr>
        <w:t>Депозитарною установою</w:t>
      </w:r>
      <w:r w:rsidR="00E96011" w:rsidRPr="00E96011">
        <w:rPr>
          <w:rFonts w:ascii="Times New Roman" w:hAnsi="Times New Roman" w:cs="Times New Roman"/>
          <w:sz w:val="20"/>
          <w:szCs w:val="20"/>
          <w:lang w:val="uk-UA"/>
        </w:rPr>
        <w:t xml:space="preserve"> у встановленні ділових відносин, відмови у наданні послуг</w:t>
      </w:r>
      <w:r w:rsidR="00653A24">
        <w:rPr>
          <w:rFonts w:ascii="Times New Roman" w:hAnsi="Times New Roman" w:cs="Times New Roman"/>
          <w:sz w:val="20"/>
          <w:szCs w:val="20"/>
          <w:lang w:val="uk-UA"/>
        </w:rPr>
        <w:t xml:space="preserve"> </w:t>
      </w:r>
      <w:r w:rsidR="00653A24" w:rsidRPr="00CC6E91">
        <w:rPr>
          <w:sz w:val="20"/>
          <w:szCs w:val="20"/>
          <w:lang w:val="uk-UA"/>
        </w:rPr>
        <w:t xml:space="preserve">згідно з </w:t>
      </w:r>
      <w:r w:rsidR="00653A24" w:rsidRPr="00CC6E91">
        <w:rPr>
          <w:b/>
          <w:sz w:val="20"/>
          <w:szCs w:val="20"/>
          <w:lang w:val="uk-UA"/>
        </w:rPr>
        <w:t>Договором</w:t>
      </w:r>
      <w:r w:rsidR="00E96011" w:rsidRPr="00E96011">
        <w:rPr>
          <w:rFonts w:ascii="Times New Roman" w:hAnsi="Times New Roman" w:cs="Times New Roman"/>
          <w:sz w:val="20"/>
          <w:szCs w:val="20"/>
          <w:lang w:val="uk-UA"/>
        </w:rPr>
        <w:t xml:space="preserve"> або для відмови в подальшому наданні послуг, у тому числі для розірвання договірних відносин </w:t>
      </w:r>
      <w:r>
        <w:rPr>
          <w:rFonts w:ascii="Times New Roman" w:hAnsi="Times New Roman" w:cs="Times New Roman"/>
          <w:sz w:val="20"/>
          <w:szCs w:val="20"/>
          <w:lang w:val="uk-UA"/>
        </w:rPr>
        <w:t>з Депонентом</w:t>
      </w:r>
      <w:r w:rsidR="00E96011" w:rsidRPr="00E96011">
        <w:rPr>
          <w:rFonts w:ascii="Times New Roman" w:hAnsi="Times New Roman" w:cs="Times New Roman"/>
          <w:sz w:val="20"/>
          <w:szCs w:val="20"/>
          <w:lang w:val="uk-UA"/>
        </w:rPr>
        <w:t xml:space="preserve">. </w:t>
      </w:r>
    </w:p>
    <w:p w:rsidR="00E96011" w:rsidRPr="00E96011" w:rsidRDefault="00E96011" w:rsidP="00BD4083">
      <w:pPr>
        <w:ind w:firstLine="284"/>
        <w:jc w:val="both"/>
        <w:rPr>
          <w:rFonts w:ascii="Times New Roman" w:hAnsi="Times New Roman" w:cs="Times New Roman"/>
          <w:sz w:val="20"/>
          <w:szCs w:val="20"/>
          <w:lang w:val="uk-UA"/>
        </w:rPr>
      </w:pPr>
    </w:p>
    <w:p w:rsidR="00D0303D" w:rsidRPr="004141AC" w:rsidRDefault="00D0303D" w:rsidP="00BD4083">
      <w:pPr>
        <w:ind w:firstLine="284"/>
        <w:jc w:val="both"/>
        <w:rPr>
          <w:rFonts w:ascii="Times New Roman" w:hAnsi="Times New Roman" w:cs="Times New Roman"/>
          <w:sz w:val="20"/>
          <w:szCs w:val="20"/>
          <w:lang w:val="uk-UA"/>
        </w:rPr>
      </w:pPr>
    </w:p>
    <w:p w:rsidR="00D0303D" w:rsidRPr="004141AC" w:rsidRDefault="00D0303D" w:rsidP="00D0303D">
      <w:pPr>
        <w:ind w:firstLine="284"/>
        <w:jc w:val="center"/>
        <w:rPr>
          <w:rFonts w:ascii="Times New Roman" w:hAnsi="Times New Roman" w:cs="Times New Roman"/>
          <w:b/>
          <w:sz w:val="20"/>
          <w:szCs w:val="20"/>
          <w:lang w:val="uk-UA"/>
        </w:rPr>
      </w:pPr>
      <w:r w:rsidRPr="004141AC">
        <w:rPr>
          <w:rFonts w:ascii="Times New Roman" w:hAnsi="Times New Roman" w:cs="Times New Roman"/>
          <w:b/>
          <w:sz w:val="20"/>
          <w:szCs w:val="20"/>
          <w:lang w:val="uk-UA"/>
        </w:rPr>
        <w:t>7</w:t>
      </w:r>
      <w:r w:rsidR="007D543B" w:rsidRPr="004141AC">
        <w:rPr>
          <w:rFonts w:ascii="Times New Roman" w:hAnsi="Times New Roman" w:cs="Times New Roman"/>
          <w:b/>
          <w:sz w:val="20"/>
          <w:szCs w:val="20"/>
          <w:lang w:val="uk-UA"/>
        </w:rPr>
        <w:t xml:space="preserve"> Порядок та форми обміну інформацією</w:t>
      </w:r>
    </w:p>
    <w:p w:rsidR="00D0303D" w:rsidRPr="004141AC" w:rsidRDefault="00D0303D" w:rsidP="00BD4083">
      <w:pPr>
        <w:ind w:firstLine="284"/>
        <w:jc w:val="both"/>
        <w:rPr>
          <w:rFonts w:ascii="Times New Roman" w:hAnsi="Times New Roman" w:cs="Times New Roman"/>
          <w:sz w:val="20"/>
          <w:szCs w:val="20"/>
          <w:lang w:val="uk-UA"/>
        </w:rPr>
      </w:pPr>
    </w:p>
    <w:p w:rsidR="003A474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7.1. Під інформацією, в рамках цього Договору, розуміються будь-які документи, що надаються у зв’язку з виконанням Сторонами цього Договору, зокрема: заяви, розпорядження, листи, довідки, повідомлення, запити, вимоги, виписки з рахунку в цінних паперах Депонента, анкети, картки, Акти-рахунки, баланси та інші документи, які мають відношення до цього Договору, а також їх копії, засвідчені з дотриманням вимог чинного законодавства та/або внутрішніх документів Депозитарної установи та/або цього Договору. </w:t>
      </w:r>
    </w:p>
    <w:p w:rsidR="003A474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7.2. Обмін інформацією за цим Договором між Сторонами може здійснюватися у формі паперового документа (далі - </w:t>
      </w:r>
      <w:r w:rsidRPr="004141AC">
        <w:rPr>
          <w:rFonts w:ascii="Times New Roman" w:hAnsi="Times New Roman" w:cs="Times New Roman"/>
          <w:b/>
          <w:sz w:val="20"/>
          <w:szCs w:val="20"/>
        </w:rPr>
        <w:t>паперова форма</w:t>
      </w:r>
      <w:r w:rsidRPr="004141AC">
        <w:rPr>
          <w:rFonts w:ascii="Times New Roman" w:hAnsi="Times New Roman" w:cs="Times New Roman"/>
          <w:sz w:val="20"/>
          <w:szCs w:val="20"/>
        </w:rPr>
        <w:t>) та/або у формі електронного документа відповідно до Законів України «Про електронні документи та електронний документообіг», «</w:t>
      </w:r>
      <w:r w:rsidR="003A4743" w:rsidRPr="004141AC">
        <w:rPr>
          <w:rFonts w:ascii="Times New Roman" w:hAnsi="Times New Roman" w:cs="Times New Roman"/>
          <w:sz w:val="20"/>
          <w:szCs w:val="20"/>
        </w:rPr>
        <w:t>Про електронні довірчі послуги</w:t>
      </w:r>
      <w:r w:rsidRPr="004141AC">
        <w:rPr>
          <w:rFonts w:ascii="Times New Roman" w:hAnsi="Times New Roman" w:cs="Times New Roman"/>
          <w:sz w:val="20"/>
          <w:szCs w:val="20"/>
        </w:rPr>
        <w:t xml:space="preserve">» (далі - </w:t>
      </w:r>
      <w:r w:rsidRPr="004141AC">
        <w:rPr>
          <w:rFonts w:ascii="Times New Roman" w:hAnsi="Times New Roman" w:cs="Times New Roman"/>
          <w:b/>
          <w:sz w:val="20"/>
          <w:szCs w:val="20"/>
        </w:rPr>
        <w:t>електронна форма</w:t>
      </w:r>
      <w:r w:rsidRPr="004141AC">
        <w:rPr>
          <w:rFonts w:ascii="Times New Roman" w:hAnsi="Times New Roman" w:cs="Times New Roman"/>
          <w:sz w:val="20"/>
          <w:szCs w:val="20"/>
        </w:rPr>
        <w:t xml:space="preserve">), у порядку, встановленому цим розділом Договору, окрім випадків, передбачених чинним законодавством та/або внутрішніми документами Депозитарної установи та/або цим Договором, якими вимагається надання Стороні інформації виключно в одній із форм. </w:t>
      </w:r>
    </w:p>
    <w:p w:rsidR="003A4743" w:rsidRPr="004141AC" w:rsidRDefault="003A4743" w:rsidP="00BD4083">
      <w:pPr>
        <w:ind w:firstLine="284"/>
        <w:jc w:val="both"/>
        <w:rPr>
          <w:rFonts w:ascii="Times New Roman" w:hAnsi="Times New Roman" w:cs="Times New Roman"/>
          <w:sz w:val="20"/>
          <w:szCs w:val="20"/>
          <w:lang w:val="uk-UA"/>
        </w:rPr>
      </w:pPr>
    </w:p>
    <w:p w:rsidR="003A4743"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rPr>
        <w:t xml:space="preserve">Для юридичної особи (резидента/нерезидента), фізичної особи (резидента/ нерезидента), КІФ, юридичної особи (резидента), яка перебуває на стадії створення: </w:t>
      </w:r>
    </w:p>
    <w:p w:rsidR="003A474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Між Депозитарною установою та керуючим(и) рахунком у цінних паперах Депонента обмін інформацією за цим Договором здійснюється з урахуванням розподілу повноважень щодо управління рахунком у цінних паперах між Депонентом та керуючим(и) рахунком у цінних паперах та з дотриманням вимог щодо обміну інформацією, встановлених </w:t>
      </w:r>
      <w:r w:rsidRPr="004141AC">
        <w:rPr>
          <w:rFonts w:ascii="Times New Roman" w:hAnsi="Times New Roman" w:cs="Times New Roman"/>
          <w:b/>
          <w:sz w:val="20"/>
          <w:szCs w:val="20"/>
          <w:lang w:val="uk-UA"/>
        </w:rPr>
        <w:t>цим розділом Договору</w:t>
      </w:r>
      <w:r w:rsidRPr="004141AC">
        <w:rPr>
          <w:rFonts w:ascii="Times New Roman" w:hAnsi="Times New Roman" w:cs="Times New Roman"/>
          <w:sz w:val="20"/>
          <w:szCs w:val="20"/>
          <w:lang w:val="uk-UA"/>
        </w:rPr>
        <w:t xml:space="preserve">, між Депозитарною установою та Депонентом. </w:t>
      </w:r>
      <w:r w:rsidRPr="004141AC">
        <w:rPr>
          <w:rFonts w:ascii="Times New Roman" w:hAnsi="Times New Roman" w:cs="Times New Roman"/>
          <w:sz w:val="20"/>
          <w:szCs w:val="20"/>
        </w:rPr>
        <w:t xml:space="preserve">Інформація, надана Депозитарною установою керуючому(им) рахунком у цінних паперах Депонента, надається Депоненту за його запитом, наданим Депозитарній установі з дотриманням вимог цього розділу, у вигляді засвідченої Депозитарною установою копії. </w:t>
      </w:r>
    </w:p>
    <w:p w:rsidR="003A4743" w:rsidRPr="004141AC" w:rsidRDefault="003A4743" w:rsidP="00BD4083">
      <w:pPr>
        <w:ind w:firstLine="284"/>
        <w:jc w:val="both"/>
        <w:rPr>
          <w:rFonts w:ascii="Times New Roman" w:hAnsi="Times New Roman" w:cs="Times New Roman"/>
          <w:sz w:val="20"/>
          <w:szCs w:val="20"/>
          <w:lang w:val="uk-UA"/>
        </w:rPr>
      </w:pPr>
    </w:p>
    <w:p w:rsidR="003A474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7.3. Обмін інформацією за цим Договором у паперовій формі (окрім інформації на запит) може здійснюватися у такі способи: </w:t>
      </w:r>
    </w:p>
    <w:p w:rsidR="003A474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надаватися уповноваженій особі Сторони - отримувача такої інформації; </w:t>
      </w:r>
    </w:p>
    <w:p w:rsidR="003A474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надсилатися засобами поштового зв’язку на адресу місцезнаходження Депозитарної установи, що зазначена в </w:t>
      </w:r>
      <w:r w:rsidRPr="004141AC">
        <w:rPr>
          <w:rFonts w:ascii="Times New Roman" w:hAnsi="Times New Roman" w:cs="Times New Roman"/>
          <w:b/>
          <w:sz w:val="20"/>
          <w:szCs w:val="20"/>
          <w:lang w:val="uk-UA"/>
        </w:rPr>
        <w:t xml:space="preserve">розділі </w:t>
      </w:r>
      <w:r w:rsidR="003A4743" w:rsidRPr="004141AC">
        <w:rPr>
          <w:rFonts w:ascii="Times New Roman" w:hAnsi="Times New Roman" w:cs="Times New Roman"/>
          <w:b/>
          <w:sz w:val="20"/>
          <w:szCs w:val="20"/>
          <w:lang w:val="uk-UA"/>
        </w:rPr>
        <w:t>14</w:t>
      </w:r>
      <w:r w:rsidRPr="004141AC">
        <w:rPr>
          <w:rFonts w:ascii="Times New Roman" w:hAnsi="Times New Roman" w:cs="Times New Roman"/>
          <w:b/>
          <w:sz w:val="20"/>
          <w:szCs w:val="20"/>
          <w:lang w:val="uk-UA"/>
        </w:rPr>
        <w:t xml:space="preserve"> Договору</w:t>
      </w:r>
      <w:r w:rsidRPr="004141AC">
        <w:rPr>
          <w:rFonts w:ascii="Times New Roman" w:hAnsi="Times New Roman" w:cs="Times New Roman"/>
          <w:sz w:val="20"/>
          <w:szCs w:val="20"/>
          <w:lang w:val="uk-UA"/>
        </w:rPr>
        <w:t xml:space="preserve">, або в Єдиному державному реєстрі юридичних осіб, фізичних осіб – підприємців та громадських формувань; </w:t>
      </w:r>
    </w:p>
    <w:p w:rsidR="003A474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надсилатися засобами поштового зв’язку на поштову адресу Депонента, що вказана в анкеті рахунку в цінних паперах (далі - </w:t>
      </w:r>
      <w:r w:rsidRPr="004141AC">
        <w:rPr>
          <w:rFonts w:ascii="Times New Roman" w:hAnsi="Times New Roman" w:cs="Times New Roman"/>
          <w:b/>
          <w:sz w:val="20"/>
          <w:szCs w:val="20"/>
          <w:lang w:val="uk-UA"/>
        </w:rPr>
        <w:t>поштова адреса Депонента</w:t>
      </w:r>
      <w:r w:rsidRPr="004141AC">
        <w:rPr>
          <w:rFonts w:ascii="Times New Roman" w:hAnsi="Times New Roman" w:cs="Times New Roman"/>
          <w:sz w:val="20"/>
          <w:szCs w:val="20"/>
          <w:lang w:val="uk-UA"/>
        </w:rPr>
        <w:t xml:space="preserve">), з дотриманням вимог </w:t>
      </w:r>
      <w:r w:rsidRPr="004141AC">
        <w:rPr>
          <w:rFonts w:ascii="Times New Roman" w:hAnsi="Times New Roman" w:cs="Times New Roman"/>
          <w:b/>
          <w:sz w:val="20"/>
          <w:szCs w:val="20"/>
          <w:lang w:val="uk-UA"/>
        </w:rPr>
        <w:t>цього розділу</w:t>
      </w:r>
      <w:r w:rsidRPr="004141AC">
        <w:rPr>
          <w:rFonts w:ascii="Times New Roman" w:hAnsi="Times New Roman" w:cs="Times New Roman"/>
          <w:sz w:val="20"/>
          <w:szCs w:val="20"/>
          <w:lang w:val="uk-UA"/>
        </w:rPr>
        <w:t xml:space="preserve">; </w:t>
      </w:r>
    </w:p>
    <w:p w:rsidR="003A474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w:t>
      </w:r>
      <w:r w:rsidRPr="004141AC">
        <w:rPr>
          <w:rFonts w:ascii="Times New Roman" w:hAnsi="Times New Roman" w:cs="Times New Roman"/>
          <w:i/>
          <w:sz w:val="20"/>
          <w:szCs w:val="20"/>
          <w:lang w:val="uk-UA"/>
        </w:rPr>
        <w:t>надсилатися засобами поштового зв’язку на поштову адресу керуючого рахунком у цінних паперах, що вказана в анкеті керуючого рахунком у цінних паперах</w:t>
      </w:r>
      <w:r w:rsidRPr="004141AC">
        <w:rPr>
          <w:rFonts w:ascii="Times New Roman" w:hAnsi="Times New Roman" w:cs="Times New Roman"/>
          <w:sz w:val="20"/>
          <w:szCs w:val="20"/>
          <w:lang w:val="uk-UA"/>
        </w:rPr>
        <w:t xml:space="preserve"> </w:t>
      </w:r>
      <w:r w:rsidRPr="004141AC">
        <w:rPr>
          <w:rFonts w:ascii="Times New Roman" w:hAnsi="Times New Roman" w:cs="Times New Roman"/>
          <w:i/>
          <w:sz w:val="20"/>
          <w:szCs w:val="20"/>
          <w:lang w:val="uk-UA"/>
        </w:rPr>
        <w:t xml:space="preserve">(далі - </w:t>
      </w:r>
      <w:r w:rsidRPr="004141AC">
        <w:rPr>
          <w:rFonts w:ascii="Times New Roman" w:hAnsi="Times New Roman" w:cs="Times New Roman"/>
          <w:b/>
          <w:i/>
          <w:sz w:val="20"/>
          <w:szCs w:val="20"/>
          <w:lang w:val="uk-UA"/>
        </w:rPr>
        <w:t>поштова адреса керуючого рахунком в цінних паперах</w:t>
      </w:r>
      <w:r w:rsidRPr="004141AC">
        <w:rPr>
          <w:rFonts w:ascii="Times New Roman" w:hAnsi="Times New Roman" w:cs="Times New Roman"/>
          <w:i/>
          <w:sz w:val="20"/>
          <w:szCs w:val="20"/>
          <w:lang w:val="uk-UA"/>
        </w:rPr>
        <w:t>)</w:t>
      </w:r>
      <w:r w:rsidRPr="004141AC">
        <w:rPr>
          <w:rFonts w:ascii="Times New Roman" w:hAnsi="Times New Roman" w:cs="Times New Roman"/>
          <w:sz w:val="20"/>
          <w:szCs w:val="20"/>
          <w:lang w:val="uk-UA"/>
        </w:rPr>
        <w:t xml:space="preserve"> (</w:t>
      </w:r>
      <w:r w:rsidRPr="004141AC">
        <w:rPr>
          <w:rFonts w:ascii="Times New Roman" w:hAnsi="Times New Roman" w:cs="Times New Roman"/>
          <w:i/>
          <w:color w:val="548DD4" w:themeColor="text2" w:themeTint="99"/>
          <w:sz w:val="20"/>
          <w:szCs w:val="20"/>
          <w:lang w:val="uk-UA"/>
        </w:rPr>
        <w:t>слова, вказані курсивом, не застосовуються для ПІФ, нотаріуса</w:t>
      </w:r>
      <w:r w:rsidRPr="004141AC">
        <w:rPr>
          <w:rFonts w:ascii="Times New Roman" w:hAnsi="Times New Roman" w:cs="Times New Roman"/>
          <w:sz w:val="20"/>
          <w:szCs w:val="20"/>
          <w:lang w:val="uk-UA"/>
        </w:rPr>
        <w:t xml:space="preserve">). </w:t>
      </w:r>
    </w:p>
    <w:p w:rsidR="003A474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До моменту відправлення інформації за цим Договором у паперовій формі засобами поштового зв’язку, інформація може надаватися уповноваженій особі Сторони - отримувача такої інформації. </w:t>
      </w:r>
    </w:p>
    <w:p w:rsidR="003A474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Якщо інформація за цим Договором </w:t>
      </w:r>
      <w:r w:rsidRPr="004141AC">
        <w:rPr>
          <w:rFonts w:ascii="Times New Roman" w:hAnsi="Times New Roman" w:cs="Times New Roman"/>
          <w:i/>
          <w:sz w:val="20"/>
          <w:szCs w:val="20"/>
        </w:rPr>
        <w:t>та/або</w:t>
      </w:r>
      <w:r w:rsidRPr="004141AC">
        <w:rPr>
          <w:rFonts w:ascii="Times New Roman" w:hAnsi="Times New Roman" w:cs="Times New Roman"/>
          <w:sz w:val="20"/>
          <w:szCs w:val="20"/>
        </w:rPr>
        <w:t xml:space="preserve"> </w:t>
      </w:r>
      <w:r w:rsidRPr="004141AC">
        <w:rPr>
          <w:rFonts w:ascii="Times New Roman" w:hAnsi="Times New Roman" w:cs="Times New Roman"/>
          <w:i/>
          <w:sz w:val="20"/>
          <w:szCs w:val="20"/>
        </w:rPr>
        <w:t xml:space="preserve">Договором про обслуговування активів інституту спільного інвестування (далі - </w:t>
      </w:r>
      <w:r w:rsidRPr="004141AC">
        <w:rPr>
          <w:rFonts w:ascii="Times New Roman" w:hAnsi="Times New Roman" w:cs="Times New Roman"/>
          <w:b/>
          <w:sz w:val="20"/>
          <w:szCs w:val="20"/>
        </w:rPr>
        <w:t>ІСІ</w:t>
      </w:r>
      <w:r w:rsidRPr="004141AC">
        <w:rPr>
          <w:rFonts w:ascii="Times New Roman" w:hAnsi="Times New Roman" w:cs="Times New Roman"/>
          <w:i/>
          <w:sz w:val="20"/>
          <w:szCs w:val="20"/>
        </w:rPr>
        <w:t>), укладеним між Депозитарною установою та Депонентом</w:t>
      </w:r>
      <w:r w:rsidRPr="004141AC">
        <w:rPr>
          <w:rFonts w:ascii="Times New Roman" w:hAnsi="Times New Roman" w:cs="Times New Roman"/>
          <w:sz w:val="20"/>
          <w:szCs w:val="20"/>
        </w:rPr>
        <w:t xml:space="preserve">, </w:t>
      </w:r>
      <w:r w:rsidRPr="004141AC">
        <w:rPr>
          <w:rFonts w:ascii="Times New Roman" w:hAnsi="Times New Roman" w:cs="Times New Roman"/>
          <w:i/>
          <w:sz w:val="20"/>
          <w:szCs w:val="20"/>
        </w:rPr>
        <w:t xml:space="preserve">(далі - </w:t>
      </w:r>
      <w:r w:rsidRPr="004141AC">
        <w:rPr>
          <w:rFonts w:ascii="Times New Roman" w:hAnsi="Times New Roman" w:cs="Times New Roman"/>
          <w:b/>
          <w:i/>
          <w:sz w:val="20"/>
          <w:szCs w:val="20"/>
        </w:rPr>
        <w:t>Договір про обслуговування активів ІСІ</w:t>
      </w:r>
      <w:r w:rsidRPr="004141AC">
        <w:rPr>
          <w:rFonts w:ascii="Times New Roman" w:hAnsi="Times New Roman" w:cs="Times New Roman"/>
          <w:i/>
          <w:sz w:val="20"/>
          <w:szCs w:val="20"/>
        </w:rPr>
        <w:t>)</w:t>
      </w:r>
      <w:r w:rsidRPr="004141AC">
        <w:rPr>
          <w:rFonts w:ascii="Times New Roman" w:hAnsi="Times New Roman" w:cs="Times New Roman"/>
          <w:sz w:val="20"/>
          <w:szCs w:val="20"/>
        </w:rPr>
        <w:t xml:space="preserve"> (</w:t>
      </w:r>
      <w:r w:rsidRPr="004141AC">
        <w:rPr>
          <w:rFonts w:ascii="Times New Roman" w:hAnsi="Times New Roman" w:cs="Times New Roman"/>
          <w:i/>
          <w:color w:val="548DD4" w:themeColor="text2" w:themeTint="99"/>
          <w:sz w:val="20"/>
          <w:szCs w:val="20"/>
        </w:rPr>
        <w:t>слова, вказані курсивом, застосовуються для КІФ, ПІФ</w:t>
      </w:r>
      <w:r w:rsidRPr="004141AC">
        <w:rPr>
          <w:rFonts w:ascii="Times New Roman" w:hAnsi="Times New Roman" w:cs="Times New Roman"/>
          <w:sz w:val="20"/>
          <w:szCs w:val="20"/>
        </w:rPr>
        <w:t xml:space="preserve">) у паперовій формі, надіслана Депозитарною установою на поштову адресу Депонента, повертається Депозитарній установі із зазначенням однієї із причин повернення, зокрема, але не виключно: «відсутність адресата», «за незатребуваністю», «за закінченням встановленого строку зберігання», тощо </w:t>
      </w:r>
      <w:r w:rsidRPr="004141AC">
        <w:rPr>
          <w:rFonts w:ascii="Times New Roman" w:hAnsi="Times New Roman" w:cs="Times New Roman"/>
          <w:b/>
          <w:sz w:val="20"/>
          <w:szCs w:val="20"/>
        </w:rPr>
        <w:t>3 рази підряд</w:t>
      </w:r>
      <w:r w:rsidRPr="004141AC">
        <w:rPr>
          <w:rFonts w:ascii="Times New Roman" w:hAnsi="Times New Roman" w:cs="Times New Roman"/>
          <w:sz w:val="20"/>
          <w:szCs w:val="20"/>
        </w:rPr>
        <w:t xml:space="preserve">, у цьому разі Депозитарна установа припиняє надсилати будь - яку інформацію на поштову адресу Депонента засобами поштового зв’язку (окрім інформації на запит), при цьому обов’язок Депозитарної установи з надання такої інформації за цим Договором вважається виконаним в повному обсязі та своєчасно. </w:t>
      </w:r>
    </w:p>
    <w:p w:rsidR="003A474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Депозитарна установа відновлює надсилання інформації за цим Договором у паперовій формі на поштову адресу Депонента після внесення Депонентом змін до своєї поштової адреси в порядку, передбаченому внутрішніми документами Депозитарної установи, якщо поштова адреса Депонента в анкеті рахунку в цінних паперах потребує внесення змін, або до дати отримання Депозитарною установою від Депонента заяви про відновлення обміну інформації в паперовій формі засобами поштового зв’язку, якщо поштова адреса Депонента в анкеті рахунку в цінних паперах змін не зазнала. </w:t>
      </w:r>
    </w:p>
    <w:p w:rsidR="003A4743" w:rsidRPr="004141AC" w:rsidRDefault="003A4743" w:rsidP="00BD4083">
      <w:pPr>
        <w:ind w:firstLine="284"/>
        <w:jc w:val="both"/>
        <w:rPr>
          <w:rFonts w:ascii="Times New Roman" w:hAnsi="Times New Roman" w:cs="Times New Roman"/>
          <w:sz w:val="20"/>
          <w:szCs w:val="20"/>
          <w:lang w:val="uk-UA"/>
        </w:rPr>
      </w:pPr>
    </w:p>
    <w:p w:rsidR="00E15AB2"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юридичної особи (резидента/нерезидента), фізичної особи (резидента/ нерезидента), юридичної особи (резидента), яка перебуває на стадії створення, КІФ:</w:t>
      </w:r>
      <w:r w:rsidRPr="004141AC">
        <w:rPr>
          <w:rFonts w:ascii="Times New Roman" w:hAnsi="Times New Roman" w:cs="Times New Roman"/>
          <w:sz w:val="20"/>
          <w:szCs w:val="20"/>
        </w:rPr>
        <w:t xml:space="preserve"> </w:t>
      </w:r>
    </w:p>
    <w:p w:rsidR="00E15AB2"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Якщо інформація, надіслана Депозитарною установою на поштову адресу керуючого рахунком у цінних паперах Депонента, повертається Депозитарній установі із зазначенням однієї із причин повернення, зокрема, але не виключно: «відсутність адресата», «за незатребуваністю», «за закінченням встановленого строку зберігання», тощо </w:t>
      </w:r>
      <w:r w:rsidRPr="004141AC">
        <w:rPr>
          <w:rFonts w:ascii="Times New Roman" w:hAnsi="Times New Roman" w:cs="Times New Roman"/>
          <w:b/>
          <w:sz w:val="20"/>
          <w:szCs w:val="20"/>
        </w:rPr>
        <w:t>3 рази підряд</w:t>
      </w:r>
      <w:r w:rsidRPr="004141AC">
        <w:rPr>
          <w:rFonts w:ascii="Times New Roman" w:hAnsi="Times New Roman" w:cs="Times New Roman"/>
          <w:sz w:val="20"/>
          <w:szCs w:val="20"/>
        </w:rPr>
        <w:t xml:space="preserve">, у цьому випадку Депозитарна установа припиняє надсилати керуючому рахунком у цінних паперах Депонента будь-яку </w:t>
      </w:r>
      <w:r w:rsidRPr="004141AC">
        <w:rPr>
          <w:rFonts w:ascii="Times New Roman" w:hAnsi="Times New Roman" w:cs="Times New Roman"/>
          <w:sz w:val="20"/>
          <w:szCs w:val="20"/>
        </w:rPr>
        <w:lastRenderedPageBreak/>
        <w:t xml:space="preserve">інформацію на поштову адресу керуючого рахунком в цінних паперах засобами поштового зв’язку (окрім інформації на запит), при цьому обов’язок Депозитарної установи з надання такої інформації за цим Договором вважається виконаним в повному обсязі та своєчасно. </w:t>
      </w:r>
    </w:p>
    <w:p w:rsidR="00E15AB2"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Депозитарна установа відновлює надсилання інформації за цим Договором у паперовій формі на поштову адресу керуючого рахунком у цінних паперах Депонента після внесення керуючим рахунком у цінних паперах Депонента змін до своєї поштової адреси в порядку, передбаченому внутрішніми документами Депозитарної установи, якщо поштова адреса керуючого рахунком у цінних паперах Депонента в анкеті керуючого рахунком у цінних паперах потребує внесення змін, або до дати отримання Депозитарною установою від керуючого рахунком у цінних паперах Депонента заяви про відновлення обміну інформацією в паперовій формі засобами поштового зв’язку, якщо поштова адреса керуючого рахунком у цінних паперах Депонента в анкеті керуючого рахунком у цінних паперах змін не зазнала. </w:t>
      </w:r>
    </w:p>
    <w:p w:rsidR="0035456D" w:rsidRPr="004141AC" w:rsidRDefault="007D543B" w:rsidP="0035456D">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7.4. </w:t>
      </w:r>
      <w:r w:rsidR="0035456D" w:rsidRPr="004141AC">
        <w:rPr>
          <w:rFonts w:ascii="Times New Roman" w:hAnsi="Times New Roman" w:cs="Times New Roman"/>
          <w:sz w:val="20"/>
          <w:szCs w:val="20"/>
        </w:rPr>
        <w:t xml:space="preserve">Обмін інформацією за цим Договором в електронній формі здійснюється засобами електронного зв’язку шляхом обміну електронними документами, створеними з накладанням </w:t>
      </w:r>
      <w:r w:rsidR="005D0A82" w:rsidRPr="005D0A82">
        <w:rPr>
          <w:rFonts w:ascii="Times New Roman" w:hAnsi="Times New Roman" w:cs="Times New Roman"/>
          <w:sz w:val="20"/>
          <w:szCs w:val="20"/>
        </w:rPr>
        <w:t>кваліфікованого електронного підпису</w:t>
      </w:r>
      <w:r w:rsidR="0035456D" w:rsidRPr="004141AC">
        <w:rPr>
          <w:rFonts w:ascii="Times New Roman" w:hAnsi="Times New Roman" w:cs="Times New Roman"/>
          <w:sz w:val="20"/>
          <w:szCs w:val="20"/>
        </w:rPr>
        <w:t xml:space="preserve"> (далі - </w:t>
      </w:r>
      <w:r w:rsidR="005D0A82">
        <w:rPr>
          <w:rFonts w:ascii="Times New Roman" w:hAnsi="Times New Roman" w:cs="Times New Roman"/>
          <w:b/>
          <w:sz w:val="20"/>
          <w:szCs w:val="20"/>
          <w:lang w:val="uk-UA"/>
        </w:rPr>
        <w:t>КЕ</w:t>
      </w:r>
      <w:r w:rsidR="0035456D" w:rsidRPr="004141AC">
        <w:rPr>
          <w:rFonts w:ascii="Times New Roman" w:hAnsi="Times New Roman" w:cs="Times New Roman"/>
          <w:b/>
          <w:sz w:val="20"/>
          <w:szCs w:val="20"/>
        </w:rPr>
        <w:t>П</w:t>
      </w:r>
      <w:r w:rsidR="0035456D" w:rsidRPr="004141AC">
        <w:rPr>
          <w:rFonts w:ascii="Times New Roman" w:hAnsi="Times New Roman" w:cs="Times New Roman"/>
          <w:sz w:val="20"/>
          <w:szCs w:val="20"/>
        </w:rPr>
        <w:t xml:space="preserve">) уповноваженої особи Сторони (для Депонента, </w:t>
      </w:r>
      <w:r w:rsidR="0035456D" w:rsidRPr="004141AC">
        <w:rPr>
          <w:rFonts w:ascii="Times New Roman" w:hAnsi="Times New Roman" w:cs="Times New Roman"/>
          <w:i/>
          <w:sz w:val="20"/>
          <w:szCs w:val="20"/>
        </w:rPr>
        <w:t>керуючого рахунком у цінних паперах Депонента</w:t>
      </w:r>
      <w:r w:rsidR="0035456D" w:rsidRPr="004141AC">
        <w:rPr>
          <w:rFonts w:ascii="Times New Roman" w:hAnsi="Times New Roman" w:cs="Times New Roman"/>
          <w:sz w:val="20"/>
          <w:szCs w:val="20"/>
        </w:rPr>
        <w:t xml:space="preserve"> (</w:t>
      </w:r>
      <w:r w:rsidR="0035456D" w:rsidRPr="004141AC">
        <w:rPr>
          <w:rFonts w:ascii="Times New Roman" w:hAnsi="Times New Roman" w:cs="Times New Roman"/>
          <w:i/>
          <w:color w:val="548DD4" w:themeColor="text2" w:themeTint="99"/>
          <w:sz w:val="20"/>
          <w:szCs w:val="20"/>
        </w:rPr>
        <w:t>слова, вказані курсивом, не застосовуються для ПІФ, нотаріуса</w:t>
      </w:r>
      <w:r w:rsidR="0035456D" w:rsidRPr="004141AC">
        <w:rPr>
          <w:rFonts w:ascii="Times New Roman" w:hAnsi="Times New Roman" w:cs="Times New Roman"/>
          <w:sz w:val="20"/>
          <w:szCs w:val="20"/>
        </w:rPr>
        <w:t xml:space="preserve">) уповноважена особа повинна мати статус розпорядника рахунку в цінних паперах Депонента) за допомогою особистого ключа та з накладанням </w:t>
      </w:r>
      <w:r w:rsidR="005D0A82">
        <w:rPr>
          <w:rFonts w:ascii="Times New Roman" w:hAnsi="Times New Roman" w:cs="Times New Roman"/>
          <w:sz w:val="20"/>
          <w:szCs w:val="20"/>
          <w:lang w:val="uk-UA"/>
        </w:rPr>
        <w:t>КЕ</w:t>
      </w:r>
      <w:r w:rsidR="0035456D" w:rsidRPr="004141AC">
        <w:rPr>
          <w:rFonts w:ascii="Times New Roman" w:hAnsi="Times New Roman" w:cs="Times New Roman"/>
          <w:sz w:val="20"/>
          <w:szCs w:val="20"/>
        </w:rPr>
        <w:t xml:space="preserve">П Сторони, що за правовим статусом прирівнюється до печатки юридичної особи, якщо Стороною або уповноваженою особою Сторони для виконання цього Договору, є юридична особа, яка має печатку. </w:t>
      </w:r>
    </w:p>
    <w:p w:rsidR="00F329AC"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7.5. Надання Депозитарною установою інформації за цим Договором, у тому числі виписок з рахунку в цінних паперах Депонента, Актів-рахунків (окрім інформації на запит), здійснюється з дотриманням вимог </w:t>
      </w:r>
      <w:r w:rsidRPr="004141AC">
        <w:rPr>
          <w:rFonts w:ascii="Times New Roman" w:hAnsi="Times New Roman" w:cs="Times New Roman"/>
          <w:b/>
          <w:sz w:val="20"/>
          <w:szCs w:val="20"/>
          <w:lang w:val="uk-UA"/>
        </w:rPr>
        <w:t>цього розділу</w:t>
      </w:r>
      <w:r w:rsidRPr="004141AC">
        <w:rPr>
          <w:rFonts w:ascii="Times New Roman" w:hAnsi="Times New Roman" w:cs="Times New Roman"/>
          <w:sz w:val="20"/>
          <w:szCs w:val="20"/>
          <w:lang w:val="uk-UA"/>
        </w:rPr>
        <w:t xml:space="preserve"> </w:t>
      </w:r>
      <w:r w:rsidRPr="004141AC">
        <w:rPr>
          <w:rFonts w:ascii="Times New Roman" w:hAnsi="Times New Roman" w:cs="Times New Roman"/>
          <w:b/>
          <w:sz w:val="20"/>
          <w:szCs w:val="20"/>
          <w:lang w:val="uk-UA"/>
        </w:rPr>
        <w:t>Договору</w:t>
      </w:r>
      <w:r w:rsidRPr="004141AC">
        <w:rPr>
          <w:rFonts w:ascii="Times New Roman" w:hAnsi="Times New Roman" w:cs="Times New Roman"/>
          <w:sz w:val="20"/>
          <w:szCs w:val="20"/>
          <w:lang w:val="uk-UA"/>
        </w:rPr>
        <w:t>.</w:t>
      </w:r>
    </w:p>
    <w:p w:rsidR="00F329AC"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7.6. Надання Депозитарною установою інформації на запит, у тому числі надання виписок з рахунку в цінних паперах Депонента за розпорядженням (запитом) Депонента </w:t>
      </w:r>
      <w:r w:rsidRPr="004141AC">
        <w:rPr>
          <w:rFonts w:ascii="Times New Roman" w:hAnsi="Times New Roman" w:cs="Times New Roman"/>
          <w:i/>
          <w:sz w:val="20"/>
          <w:szCs w:val="20"/>
        </w:rPr>
        <w:t>або керуючого рахунком у цінних паперах</w:t>
      </w:r>
      <w:r w:rsidRPr="004141AC">
        <w:rPr>
          <w:rFonts w:ascii="Times New Roman" w:hAnsi="Times New Roman" w:cs="Times New Roman"/>
          <w:sz w:val="20"/>
          <w:szCs w:val="20"/>
        </w:rPr>
        <w:t xml:space="preserve"> (</w:t>
      </w:r>
      <w:r w:rsidRPr="004141AC">
        <w:rPr>
          <w:rFonts w:ascii="Times New Roman" w:hAnsi="Times New Roman" w:cs="Times New Roman"/>
          <w:i/>
          <w:color w:val="548DD4" w:themeColor="text2" w:themeTint="99"/>
          <w:sz w:val="20"/>
          <w:szCs w:val="20"/>
        </w:rPr>
        <w:t>слова, вказані курсивом, не застосовуються для ПІФ, нотаріуса</w:t>
      </w:r>
      <w:r w:rsidRPr="004141AC">
        <w:rPr>
          <w:rFonts w:ascii="Times New Roman" w:hAnsi="Times New Roman" w:cs="Times New Roman"/>
          <w:sz w:val="20"/>
          <w:szCs w:val="20"/>
        </w:rPr>
        <w:t xml:space="preserve">) або іншої особи, яка має відповідні повноваження, здійснюється одним із нижчезазначених способів, який обирається Стороною - запитувачем та зазначається ним у запиті (розпорядженні): </w:t>
      </w:r>
    </w:p>
    <w:p w:rsidR="00F329AC"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 в паперовій формі особисто уповноваженій особі Сторони - запитувача, яка має відповідні повноваження; </w:t>
      </w:r>
    </w:p>
    <w:p w:rsidR="00F329AC"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 в паперовій формі засобами поштового зв’язку (рекомендованим листом) на адресу, вказану в запиті (розпорядженні) Сторони - запитувача; </w:t>
      </w:r>
    </w:p>
    <w:p w:rsidR="00F329AC"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в паперовій формі засобами поштового зв’язку (звичайним листом) на адресу, вказану в запиті (розпорядженні) Сторони - запитувача; </w:t>
      </w:r>
    </w:p>
    <w:p w:rsidR="00F329AC"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в електронній формі засобами електронного зв’язку з накладанням </w:t>
      </w:r>
      <w:r w:rsidR="005D0A82">
        <w:rPr>
          <w:rFonts w:ascii="Times New Roman" w:hAnsi="Times New Roman" w:cs="Times New Roman"/>
          <w:sz w:val="20"/>
          <w:szCs w:val="20"/>
          <w:lang w:val="uk-UA"/>
        </w:rPr>
        <w:t>КЕ</w:t>
      </w:r>
      <w:r w:rsidRPr="004141AC">
        <w:rPr>
          <w:rFonts w:ascii="Times New Roman" w:hAnsi="Times New Roman" w:cs="Times New Roman"/>
          <w:sz w:val="20"/>
          <w:szCs w:val="20"/>
          <w:lang w:val="uk-UA"/>
        </w:rPr>
        <w:t xml:space="preserve">П. </w:t>
      </w:r>
    </w:p>
    <w:p w:rsidR="0035456D" w:rsidRPr="004141AC" w:rsidRDefault="007D543B" w:rsidP="0035456D">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7.7. </w:t>
      </w:r>
      <w:r w:rsidR="0035456D" w:rsidRPr="004141AC">
        <w:rPr>
          <w:rFonts w:ascii="Times New Roman" w:hAnsi="Times New Roman" w:cs="Times New Roman"/>
          <w:sz w:val="20"/>
          <w:szCs w:val="20"/>
        </w:rPr>
        <w:t xml:space="preserve">Обмін інформацією за цим Договором між Депозитарною установою та Депонентом може здійснюватися незахищеними каналами зв’язку (електронною поштою, засобами факсимільного зв’язку, тощо) з подальшим наданням такої інформації отримувачу інформації (Депозитарній установі або Депоненту) в строк, визначений законодавством та/або цим Договором, і в порядку, передбаченому цим Договором, за умови, якщо Депонент не відмовився від обміну інформацією за цим Договором незахищеними каналами зв’язку (електронною поштою, засобами факсимільного зв’язку, тощо) в порядку, передбаченому </w:t>
      </w:r>
      <w:r w:rsidR="0035456D" w:rsidRPr="004141AC">
        <w:rPr>
          <w:rFonts w:ascii="Times New Roman" w:hAnsi="Times New Roman" w:cs="Times New Roman"/>
          <w:b/>
          <w:sz w:val="20"/>
          <w:szCs w:val="20"/>
        </w:rPr>
        <w:t>цим пунктом</w:t>
      </w:r>
      <w:r w:rsidR="0035456D" w:rsidRPr="004141AC">
        <w:rPr>
          <w:rFonts w:ascii="Times New Roman" w:hAnsi="Times New Roman" w:cs="Times New Roman"/>
          <w:sz w:val="20"/>
          <w:szCs w:val="20"/>
        </w:rPr>
        <w:t xml:space="preserve">. </w:t>
      </w:r>
    </w:p>
    <w:p w:rsidR="0035456D" w:rsidRPr="004141AC" w:rsidRDefault="0035456D" w:rsidP="0035456D">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У разі відмови Депонента від обміну інформацію за цим Договором незахищеними каналами зв’язку (електронною поштою, засобами факсимільного зв’язку, тощо) Депонент має надати Депозитарній установі заяву про це у довільній формі з дотриманням вимог </w:t>
      </w:r>
      <w:r w:rsidRPr="004141AC">
        <w:rPr>
          <w:rFonts w:ascii="Times New Roman" w:hAnsi="Times New Roman" w:cs="Times New Roman"/>
          <w:b/>
          <w:sz w:val="20"/>
          <w:szCs w:val="20"/>
          <w:lang w:val="uk-UA"/>
        </w:rPr>
        <w:t>цього розділу</w:t>
      </w:r>
      <w:r w:rsidRPr="004141AC">
        <w:rPr>
          <w:rFonts w:ascii="Times New Roman" w:hAnsi="Times New Roman" w:cs="Times New Roman"/>
          <w:sz w:val="20"/>
          <w:szCs w:val="20"/>
          <w:lang w:val="uk-UA"/>
        </w:rPr>
        <w:t xml:space="preserve">. </w:t>
      </w:r>
      <w:r w:rsidRPr="004141AC">
        <w:rPr>
          <w:rFonts w:ascii="Times New Roman" w:hAnsi="Times New Roman" w:cs="Times New Roman"/>
          <w:sz w:val="20"/>
          <w:szCs w:val="20"/>
        </w:rPr>
        <w:t xml:space="preserve">З моменту отримання Депозитарною установою від Депонента зазначеної заяви, обмін інформацією за цим Договором незахищеними каналами зв’язку (електронною поштою, засобами факсимільного зв’язку, тощо) припиняється. </w:t>
      </w:r>
    </w:p>
    <w:p w:rsidR="0035456D" w:rsidRPr="004141AC" w:rsidRDefault="0035456D" w:rsidP="0035456D">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Відновлення обміну інформацією за цим Договором незахищеними каналами зв’язку (електронною поштою, засобами факсимільного зв’язку, тощо) між Депозитарною установою та Депонентом відбувається шляхом надання Депозитарній установі заяви Депонента про це у довільній формі з дотриманням вимог </w:t>
      </w:r>
      <w:r w:rsidRPr="004141AC">
        <w:rPr>
          <w:rFonts w:ascii="Times New Roman" w:hAnsi="Times New Roman" w:cs="Times New Roman"/>
          <w:b/>
          <w:sz w:val="20"/>
          <w:szCs w:val="20"/>
          <w:lang w:val="uk-UA"/>
        </w:rPr>
        <w:t>цього розділу</w:t>
      </w:r>
      <w:r w:rsidRPr="004141AC">
        <w:rPr>
          <w:rFonts w:ascii="Times New Roman" w:hAnsi="Times New Roman" w:cs="Times New Roman"/>
          <w:sz w:val="20"/>
          <w:szCs w:val="20"/>
          <w:lang w:val="uk-UA"/>
        </w:rPr>
        <w:t xml:space="preserve">. </w:t>
      </w:r>
    </w:p>
    <w:p w:rsidR="0035456D" w:rsidRPr="004141AC" w:rsidRDefault="0035456D" w:rsidP="0035456D">
      <w:pPr>
        <w:ind w:firstLine="284"/>
        <w:jc w:val="both"/>
        <w:rPr>
          <w:rFonts w:ascii="Times New Roman" w:hAnsi="Times New Roman" w:cs="Times New Roman"/>
          <w:i/>
          <w:color w:val="548DD4" w:themeColor="text2" w:themeTint="99"/>
          <w:sz w:val="20"/>
          <w:szCs w:val="20"/>
          <w:lang w:val="uk-UA"/>
        </w:rPr>
      </w:pPr>
    </w:p>
    <w:p w:rsidR="0035456D" w:rsidRPr="004141AC" w:rsidRDefault="0035456D" w:rsidP="0035456D">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юридичної особи (резидента/нерезидента), фізичної особи (резидента/ нерезидента), юридичної особи (резидента), яка перебуває на стадії створення, КІФ:</w:t>
      </w:r>
      <w:r w:rsidRPr="004141AC">
        <w:rPr>
          <w:rFonts w:ascii="Times New Roman" w:hAnsi="Times New Roman" w:cs="Times New Roman"/>
          <w:sz w:val="20"/>
          <w:szCs w:val="20"/>
        </w:rPr>
        <w:t xml:space="preserve"> </w:t>
      </w:r>
    </w:p>
    <w:p w:rsidR="0035456D" w:rsidRPr="004141AC" w:rsidRDefault="0035456D" w:rsidP="0035456D">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Обмін інформацією за цим Договором між Депозитарною установою та керуючим рахунком у цінних паперах Депонента може здійснюватися незахищеними каналами зв’язку (електронною поштою, засобами факсимільного зв’язку, тощо) з подальшим наданням такої інформації отримувачу інформації (Депозитарній установі або керуючому рахунком у цінних паперах Депонента) в строк, визначений законодавством та/або цим Договором, і в порядку, передбаченому цим Договором, </w:t>
      </w:r>
      <w:r w:rsidRPr="004141AC">
        <w:rPr>
          <w:rFonts w:ascii="Times New Roman" w:hAnsi="Times New Roman" w:cs="Times New Roman"/>
          <w:sz w:val="20"/>
          <w:szCs w:val="20"/>
          <w:lang w:val="uk-UA"/>
        </w:rPr>
        <w:t xml:space="preserve">якщо керуючий рахунком у цінних паперах Депонента </w:t>
      </w:r>
      <w:r w:rsidRPr="004141AC">
        <w:rPr>
          <w:rFonts w:ascii="Times New Roman" w:hAnsi="Times New Roman" w:cs="Times New Roman"/>
          <w:sz w:val="20"/>
          <w:szCs w:val="20"/>
        </w:rPr>
        <w:t xml:space="preserve">не відмовився від обміну інформацією за цим Договором незахищеними каналами зв’язку (електронною поштою, засобами факсимільного зв’язку, тощо) в порядку, передбаченому </w:t>
      </w:r>
      <w:r w:rsidRPr="004141AC">
        <w:rPr>
          <w:rFonts w:ascii="Times New Roman" w:hAnsi="Times New Roman" w:cs="Times New Roman"/>
          <w:b/>
          <w:sz w:val="20"/>
          <w:szCs w:val="20"/>
        </w:rPr>
        <w:t>цим пунктом</w:t>
      </w:r>
      <w:r w:rsidRPr="004141AC">
        <w:rPr>
          <w:rFonts w:ascii="Times New Roman" w:hAnsi="Times New Roman" w:cs="Times New Roman"/>
          <w:sz w:val="20"/>
          <w:szCs w:val="20"/>
        </w:rPr>
        <w:t>.</w:t>
      </w:r>
    </w:p>
    <w:p w:rsidR="0035456D" w:rsidRPr="004141AC" w:rsidRDefault="0035456D" w:rsidP="0035456D">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У разі відмови керуючого рахунком від обміну інформацією за цим Договором незахищеними каналами зв’язку (електронною поштою, засобами факсимільного зв’язку, тощо) керуючий рахунком у цінних паперах Депонента має надати Депозитарній установі заяву про це у довільній формі з дотриманням вимог </w:t>
      </w:r>
      <w:r w:rsidRPr="004141AC">
        <w:rPr>
          <w:rFonts w:ascii="Times New Roman" w:hAnsi="Times New Roman" w:cs="Times New Roman"/>
          <w:b/>
          <w:sz w:val="20"/>
          <w:szCs w:val="20"/>
          <w:lang w:val="uk-UA"/>
        </w:rPr>
        <w:t>цього розділу</w:t>
      </w:r>
      <w:r w:rsidRPr="004141AC">
        <w:rPr>
          <w:rFonts w:ascii="Times New Roman" w:hAnsi="Times New Roman" w:cs="Times New Roman"/>
          <w:sz w:val="20"/>
          <w:szCs w:val="20"/>
          <w:lang w:val="uk-UA"/>
        </w:rPr>
        <w:t xml:space="preserve">. </w:t>
      </w:r>
      <w:r w:rsidRPr="004141AC">
        <w:rPr>
          <w:rFonts w:ascii="Times New Roman" w:hAnsi="Times New Roman" w:cs="Times New Roman"/>
          <w:sz w:val="20"/>
          <w:szCs w:val="20"/>
        </w:rPr>
        <w:t xml:space="preserve">З моменту отримання Депозитарною установою від керуючого рахунком у цінних паперах Депонента зазначеної заяви, обмін інформацією за цим Договором незахищеними каналами зв’язку (електронною поштою, засобами факсимільного зв’язку, тощо) між Депозитарною установою та керуючим рахунком у цінних паперах Депонента припиняється. </w:t>
      </w:r>
    </w:p>
    <w:p w:rsidR="0035456D" w:rsidRPr="004141AC" w:rsidRDefault="0035456D" w:rsidP="0035456D">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Відновлення обміну інформацією незахищеними каналами зв’язку (електронною поштою, засобами факсимільного зв’язку, тощо) між Депозитарною установою та керуючим рахунком в цінних паперах Депонента здійснюється шляхом надання Депозитарній установі заяви керуючого рахунком у цінних паперах Депонента про це у довільній формі з дотриманням вимог </w:t>
      </w:r>
      <w:r w:rsidRPr="004141AC">
        <w:rPr>
          <w:rFonts w:ascii="Times New Roman" w:hAnsi="Times New Roman" w:cs="Times New Roman"/>
          <w:b/>
          <w:sz w:val="20"/>
          <w:szCs w:val="20"/>
          <w:lang w:val="uk-UA"/>
        </w:rPr>
        <w:t>цього розділу</w:t>
      </w:r>
      <w:r w:rsidRPr="004141AC">
        <w:rPr>
          <w:rFonts w:ascii="Times New Roman" w:hAnsi="Times New Roman" w:cs="Times New Roman"/>
          <w:sz w:val="20"/>
          <w:szCs w:val="20"/>
          <w:lang w:val="uk-UA"/>
        </w:rPr>
        <w:t xml:space="preserve"> та за умови, якщо Депонент раніше не відмовився від обміну інформацією за цим Договором із Депозитарною установою незахищеними каналами зв’язку (електронною поштою, засобами факсимільного зв’язку, тощо) в порядку, передбаченому </w:t>
      </w:r>
      <w:r w:rsidRPr="004141AC">
        <w:rPr>
          <w:rFonts w:ascii="Times New Roman" w:hAnsi="Times New Roman" w:cs="Times New Roman"/>
          <w:b/>
          <w:sz w:val="20"/>
          <w:szCs w:val="20"/>
          <w:lang w:val="uk-UA"/>
        </w:rPr>
        <w:t>цим пунктом</w:t>
      </w:r>
      <w:r w:rsidRPr="004141AC">
        <w:rPr>
          <w:rFonts w:ascii="Times New Roman" w:hAnsi="Times New Roman" w:cs="Times New Roman"/>
          <w:sz w:val="20"/>
          <w:szCs w:val="20"/>
          <w:lang w:val="uk-UA"/>
        </w:rPr>
        <w:t>.</w:t>
      </w:r>
    </w:p>
    <w:p w:rsidR="00CE24EF" w:rsidRPr="004141AC" w:rsidRDefault="0035456D" w:rsidP="00436DB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lastRenderedPageBreak/>
        <w:t xml:space="preserve">7.8. </w:t>
      </w:r>
      <w:r w:rsidR="007D543B" w:rsidRPr="004141AC">
        <w:rPr>
          <w:rFonts w:ascii="Times New Roman" w:hAnsi="Times New Roman" w:cs="Times New Roman"/>
          <w:sz w:val="20"/>
          <w:szCs w:val="20"/>
          <w:lang w:val="uk-UA"/>
        </w:rPr>
        <w:t xml:space="preserve">Обов’язок Депозитарної установи з надання Депоненту інформації за цим Договором вважається виконаним, а інформація такою що надана в повному обсязі та своєчасно, у разі, якщо Депозитарна установа надала/надіслала її Депоненту, </w:t>
      </w:r>
      <w:r w:rsidR="007D543B" w:rsidRPr="004141AC">
        <w:rPr>
          <w:rFonts w:ascii="Times New Roman" w:hAnsi="Times New Roman" w:cs="Times New Roman"/>
          <w:i/>
          <w:sz w:val="20"/>
          <w:szCs w:val="20"/>
          <w:lang w:val="uk-UA"/>
        </w:rPr>
        <w:t>керуючому рахунком у цінних паперах Депонента</w:t>
      </w:r>
      <w:r w:rsidR="007D543B" w:rsidRPr="004141AC">
        <w:rPr>
          <w:rFonts w:ascii="Times New Roman" w:hAnsi="Times New Roman" w:cs="Times New Roman"/>
          <w:sz w:val="20"/>
          <w:szCs w:val="20"/>
          <w:lang w:val="uk-UA"/>
        </w:rPr>
        <w:t xml:space="preserve"> (</w:t>
      </w:r>
      <w:r w:rsidR="007D543B" w:rsidRPr="004141AC">
        <w:rPr>
          <w:rFonts w:ascii="Times New Roman" w:hAnsi="Times New Roman" w:cs="Times New Roman"/>
          <w:i/>
          <w:color w:val="548DD4" w:themeColor="text2" w:themeTint="99"/>
          <w:sz w:val="20"/>
          <w:szCs w:val="20"/>
          <w:lang w:val="uk-UA"/>
        </w:rPr>
        <w:t>слова, вказані курсивом, не застосовуються для ПІФ, нотаріуса</w:t>
      </w:r>
      <w:r w:rsidR="007D543B" w:rsidRPr="004141AC">
        <w:rPr>
          <w:rFonts w:ascii="Times New Roman" w:hAnsi="Times New Roman" w:cs="Times New Roman"/>
          <w:sz w:val="20"/>
          <w:szCs w:val="20"/>
          <w:lang w:val="uk-UA"/>
        </w:rPr>
        <w:t xml:space="preserve">) або іншій особі, яка має відповідні повноваження, одним із способів, передбачених </w:t>
      </w:r>
      <w:r w:rsidR="007D543B" w:rsidRPr="004141AC">
        <w:rPr>
          <w:rFonts w:ascii="Times New Roman" w:hAnsi="Times New Roman" w:cs="Times New Roman"/>
          <w:b/>
          <w:sz w:val="20"/>
          <w:szCs w:val="20"/>
          <w:lang w:val="uk-UA"/>
        </w:rPr>
        <w:t>цим розділом Договору</w:t>
      </w:r>
      <w:r w:rsidR="007D543B" w:rsidRPr="004141AC">
        <w:rPr>
          <w:rFonts w:ascii="Times New Roman" w:hAnsi="Times New Roman" w:cs="Times New Roman"/>
          <w:sz w:val="20"/>
          <w:szCs w:val="20"/>
          <w:lang w:val="uk-UA"/>
        </w:rPr>
        <w:t xml:space="preserve">, в тому числі у разі, якщо інформація, надіслана Депоненту засобами поштового зв’язку в паперовій формі, повернулась із зазначенням однієї із причин повернення, зокрема, але не виключно: «відсутність адресата», «за незатребуваністю», «за закінченням встановленого строку зберігання», тощо. </w:t>
      </w:r>
    </w:p>
    <w:p w:rsidR="00CE24EF" w:rsidRPr="004141AC" w:rsidRDefault="00CE24EF" w:rsidP="00CE24EF">
      <w:pPr>
        <w:ind w:firstLine="284"/>
        <w:jc w:val="center"/>
        <w:rPr>
          <w:rFonts w:ascii="Times New Roman" w:hAnsi="Times New Roman" w:cs="Times New Roman"/>
          <w:b/>
          <w:sz w:val="20"/>
          <w:szCs w:val="20"/>
          <w:lang w:val="uk-UA"/>
        </w:rPr>
      </w:pPr>
      <w:r w:rsidRPr="004141AC">
        <w:rPr>
          <w:rFonts w:ascii="Times New Roman" w:hAnsi="Times New Roman" w:cs="Times New Roman"/>
          <w:b/>
          <w:sz w:val="20"/>
          <w:szCs w:val="20"/>
          <w:lang w:val="uk-UA"/>
        </w:rPr>
        <w:t>8</w:t>
      </w:r>
      <w:r w:rsidR="007D543B" w:rsidRPr="004141AC">
        <w:rPr>
          <w:rFonts w:ascii="Times New Roman" w:hAnsi="Times New Roman" w:cs="Times New Roman"/>
          <w:b/>
          <w:sz w:val="20"/>
          <w:szCs w:val="20"/>
          <w:lang w:val="uk-UA"/>
        </w:rPr>
        <w:t xml:space="preserve"> Обставини непереборної сили</w:t>
      </w:r>
    </w:p>
    <w:p w:rsidR="00913E52"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8.1. Сторони звільняються від відповідальності за невиконання або неналежне виконання зобов’</w:t>
      </w:r>
      <w:r w:rsidRPr="004141AC">
        <w:rPr>
          <w:rFonts w:ascii="Times New Roman" w:hAnsi="Times New Roman" w:cs="Times New Roman"/>
          <w:sz w:val="20"/>
          <w:szCs w:val="20"/>
        </w:rPr>
        <w:t xml:space="preserve">язань за цим Договором у разі виникнення обставин непереборної сили, які не існували під час укладання Договору, виникли поза волею Сторін (аварія, катастрофа, стихійне лихо, епідемія, тощо) та безпосередньо вплинули на виконання Сторонами своїх зобов’язань за цим Договором. </w:t>
      </w:r>
    </w:p>
    <w:p w:rsidR="00913E52"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8.2. Сторона, що не може виконувати зобов’язання за цим Договором унаслідок дії обставин непереборної сили, повинна </w:t>
      </w:r>
      <w:r w:rsidRPr="004141AC">
        <w:rPr>
          <w:rFonts w:ascii="Times New Roman" w:hAnsi="Times New Roman" w:cs="Times New Roman"/>
          <w:b/>
          <w:sz w:val="20"/>
          <w:szCs w:val="20"/>
        </w:rPr>
        <w:t>не пізніше 7 (семи) днів</w:t>
      </w:r>
      <w:r w:rsidRPr="004141AC">
        <w:rPr>
          <w:rFonts w:ascii="Times New Roman" w:hAnsi="Times New Roman" w:cs="Times New Roman"/>
          <w:sz w:val="20"/>
          <w:szCs w:val="20"/>
        </w:rPr>
        <w:t xml:space="preserve"> з дати їх виникнення повідомити про це іншу Сторону з дотриманням вимог </w:t>
      </w:r>
      <w:r w:rsidRPr="004141AC">
        <w:rPr>
          <w:rFonts w:ascii="Times New Roman" w:hAnsi="Times New Roman" w:cs="Times New Roman"/>
          <w:b/>
          <w:sz w:val="20"/>
          <w:szCs w:val="20"/>
        </w:rPr>
        <w:t xml:space="preserve">розділу </w:t>
      </w:r>
      <w:r w:rsidR="00913E52" w:rsidRPr="004141AC">
        <w:rPr>
          <w:rFonts w:ascii="Times New Roman" w:hAnsi="Times New Roman" w:cs="Times New Roman"/>
          <w:b/>
          <w:sz w:val="20"/>
          <w:szCs w:val="20"/>
          <w:lang w:val="uk-UA"/>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w:t>
      </w:r>
    </w:p>
    <w:p w:rsidR="00913E52"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8.3. Доказом виникнення обставин непереборної сили та строку їх дії є відповідний сертифікат, який видається Торгово-промисловою палатою України та/або уповноваженими нею регіональними торгово-промисловими палатами. </w:t>
      </w:r>
    </w:p>
    <w:p w:rsidR="00913E52"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8.4. У разі коли строк дії обставин непереборної сили продовжується </w:t>
      </w:r>
      <w:r w:rsidRPr="004141AC">
        <w:rPr>
          <w:rFonts w:ascii="Times New Roman" w:hAnsi="Times New Roman" w:cs="Times New Roman"/>
          <w:b/>
          <w:sz w:val="20"/>
          <w:szCs w:val="20"/>
        </w:rPr>
        <w:t>більше ніж 15 (п’ятнадцять) календарних днів</w:t>
      </w:r>
      <w:r w:rsidRPr="004141AC">
        <w:rPr>
          <w:rFonts w:ascii="Times New Roman" w:hAnsi="Times New Roman" w:cs="Times New Roman"/>
          <w:sz w:val="20"/>
          <w:szCs w:val="20"/>
        </w:rPr>
        <w:t xml:space="preserve"> поспіль Депонент має право на односторонню відмову від цього Договору в порядку, визначеному </w:t>
      </w:r>
      <w:r w:rsidRPr="004141AC">
        <w:rPr>
          <w:rFonts w:ascii="Times New Roman" w:hAnsi="Times New Roman" w:cs="Times New Roman"/>
          <w:b/>
          <w:sz w:val="20"/>
          <w:szCs w:val="20"/>
        </w:rPr>
        <w:t xml:space="preserve">пунктом 10.4 розділу </w:t>
      </w:r>
      <w:r w:rsidR="00913E52" w:rsidRPr="004141AC">
        <w:rPr>
          <w:rFonts w:ascii="Times New Roman" w:hAnsi="Times New Roman" w:cs="Times New Roman"/>
          <w:b/>
          <w:sz w:val="20"/>
          <w:szCs w:val="20"/>
          <w:lang w:val="uk-UA"/>
        </w:rPr>
        <w:t>10</w:t>
      </w:r>
      <w:r w:rsidRPr="004141AC">
        <w:rPr>
          <w:rFonts w:ascii="Times New Roman" w:hAnsi="Times New Roman" w:cs="Times New Roman"/>
          <w:b/>
          <w:sz w:val="20"/>
          <w:szCs w:val="20"/>
        </w:rPr>
        <w:t xml:space="preserve"> цього Договору</w:t>
      </w:r>
      <w:r w:rsidRPr="004141AC">
        <w:rPr>
          <w:rFonts w:ascii="Times New Roman" w:hAnsi="Times New Roman" w:cs="Times New Roman"/>
          <w:sz w:val="20"/>
          <w:szCs w:val="20"/>
        </w:rPr>
        <w:t xml:space="preserve">. </w:t>
      </w:r>
    </w:p>
    <w:p w:rsidR="00913E52" w:rsidRPr="004141AC" w:rsidRDefault="00913E52" w:rsidP="00BD4083">
      <w:pPr>
        <w:ind w:firstLine="284"/>
        <w:jc w:val="both"/>
        <w:rPr>
          <w:rFonts w:ascii="Times New Roman" w:hAnsi="Times New Roman" w:cs="Times New Roman"/>
          <w:sz w:val="20"/>
          <w:szCs w:val="20"/>
          <w:lang w:val="uk-UA"/>
        </w:rPr>
      </w:pPr>
    </w:p>
    <w:p w:rsidR="00E95B75" w:rsidRPr="004141AC" w:rsidRDefault="00E95B75" w:rsidP="00E95B75">
      <w:pPr>
        <w:ind w:firstLine="284"/>
        <w:jc w:val="center"/>
        <w:rPr>
          <w:rFonts w:ascii="Times New Roman" w:hAnsi="Times New Roman" w:cs="Times New Roman"/>
          <w:b/>
          <w:sz w:val="20"/>
          <w:szCs w:val="20"/>
          <w:lang w:val="uk-UA"/>
        </w:rPr>
      </w:pPr>
      <w:r w:rsidRPr="004141AC">
        <w:rPr>
          <w:rFonts w:ascii="Times New Roman" w:hAnsi="Times New Roman" w:cs="Times New Roman"/>
          <w:b/>
          <w:sz w:val="20"/>
          <w:szCs w:val="20"/>
          <w:lang w:val="uk-UA"/>
        </w:rPr>
        <w:t>9</w:t>
      </w:r>
      <w:r w:rsidR="007D543B" w:rsidRPr="004141AC">
        <w:rPr>
          <w:rFonts w:ascii="Times New Roman" w:hAnsi="Times New Roman" w:cs="Times New Roman"/>
          <w:b/>
          <w:sz w:val="20"/>
          <w:szCs w:val="20"/>
        </w:rPr>
        <w:t xml:space="preserve"> Строк дії Договору</w:t>
      </w:r>
    </w:p>
    <w:p w:rsidR="00E95B75" w:rsidRPr="004141AC" w:rsidRDefault="00E95B75" w:rsidP="00BD4083">
      <w:pPr>
        <w:ind w:firstLine="284"/>
        <w:jc w:val="both"/>
        <w:rPr>
          <w:rFonts w:ascii="Times New Roman" w:hAnsi="Times New Roman" w:cs="Times New Roman"/>
          <w:sz w:val="20"/>
          <w:szCs w:val="20"/>
          <w:lang w:val="uk-UA"/>
        </w:rPr>
      </w:pPr>
    </w:p>
    <w:p w:rsidR="00E95B75"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rPr>
        <w:t xml:space="preserve">Застосовується у випадку укладення Договору шляхом його підписання Депонентом та Депозитарною установою: </w:t>
      </w:r>
    </w:p>
    <w:p w:rsidR="00E95B75" w:rsidRPr="004141AC" w:rsidRDefault="00E95B75" w:rsidP="00BD4083">
      <w:pPr>
        <w:ind w:firstLine="284"/>
        <w:jc w:val="both"/>
        <w:rPr>
          <w:rFonts w:ascii="Times New Roman" w:hAnsi="Times New Roman" w:cs="Times New Roman"/>
          <w:sz w:val="20"/>
          <w:szCs w:val="20"/>
          <w:lang w:val="uk-UA"/>
        </w:rPr>
      </w:pPr>
    </w:p>
    <w:p w:rsidR="00E95B75"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rPr>
        <w:t xml:space="preserve">Для юридичної особи (резидента/нерезидента), для юридичної особи (резидента), яка перебуває на стадії створення, ПІФ з приватним розміщенням цінних паперів ІСІ у разі укладення тільки цього Договору без укладення Договору про обслуговування активів ІСІ: </w:t>
      </w:r>
    </w:p>
    <w:p w:rsidR="0031029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9.1. Цей Договір набуває чинності з дати його підписання уповноваженими представниками Сторін і скріплення відбитком печатки Депозитарної установи та відбитком печатки Депонента, та діє до </w:t>
      </w:r>
      <w:r w:rsidRPr="004141AC">
        <w:rPr>
          <w:rFonts w:ascii="Times New Roman" w:hAnsi="Times New Roman" w:cs="Times New Roman"/>
          <w:b/>
          <w:sz w:val="20"/>
          <w:szCs w:val="20"/>
        </w:rPr>
        <w:t>31 грудня календарного року (включно)</w:t>
      </w:r>
      <w:r w:rsidRPr="004141AC">
        <w:rPr>
          <w:rFonts w:ascii="Times New Roman" w:hAnsi="Times New Roman" w:cs="Times New Roman"/>
          <w:sz w:val="20"/>
          <w:szCs w:val="20"/>
        </w:rPr>
        <w:t xml:space="preserve">, в якому укладено цей Договір. </w:t>
      </w:r>
    </w:p>
    <w:p w:rsidR="00310293" w:rsidRPr="004141AC" w:rsidRDefault="00310293" w:rsidP="00BD4083">
      <w:pPr>
        <w:ind w:firstLine="284"/>
        <w:jc w:val="both"/>
        <w:rPr>
          <w:rFonts w:ascii="Times New Roman" w:hAnsi="Times New Roman" w:cs="Times New Roman"/>
          <w:sz w:val="20"/>
          <w:szCs w:val="20"/>
          <w:lang w:val="uk-UA"/>
        </w:rPr>
      </w:pPr>
    </w:p>
    <w:p w:rsidR="00310293"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lang w:val="uk-UA"/>
        </w:rPr>
        <w:t xml:space="preserve">Для ПІФ (з публічним розміщенням цінних паперів ІСІ, а також з приватним розміщенням цінних паперів ІСІ, у разі укладання двох договорів: цього Договору та Договору про обслуговування активів ІСІ, до якого цей Договір є його невід’ємною частиною): </w:t>
      </w:r>
    </w:p>
    <w:p w:rsidR="00D34626"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9.1. </w:t>
      </w:r>
      <w:r w:rsidRPr="004141AC">
        <w:rPr>
          <w:rFonts w:ascii="Times New Roman" w:hAnsi="Times New Roman" w:cs="Times New Roman"/>
          <w:sz w:val="20"/>
          <w:szCs w:val="20"/>
        </w:rPr>
        <w:t xml:space="preserve">Цей Договір набуває чинності після його підписання уповноваженими представниками Сторін і скріплення відбитком печатки Депозитарної установи та відбитком печатки Депонента, з дати набуття чинності Договором про обслуговування активів ІСІ, до якого цей Договір є його невід’ємною частиною, та діє до </w:t>
      </w:r>
      <w:r w:rsidRPr="004141AC">
        <w:rPr>
          <w:rFonts w:ascii="Times New Roman" w:hAnsi="Times New Roman" w:cs="Times New Roman"/>
          <w:b/>
          <w:sz w:val="20"/>
          <w:szCs w:val="20"/>
        </w:rPr>
        <w:t>31 грудня календарного року (включно)</w:t>
      </w:r>
      <w:r w:rsidRPr="004141AC">
        <w:rPr>
          <w:rFonts w:ascii="Times New Roman" w:hAnsi="Times New Roman" w:cs="Times New Roman"/>
          <w:sz w:val="20"/>
          <w:szCs w:val="20"/>
        </w:rPr>
        <w:t xml:space="preserve">, в якому укладено цей Договір. </w:t>
      </w:r>
    </w:p>
    <w:p w:rsidR="00D34626" w:rsidRPr="004141AC" w:rsidRDefault="00D34626" w:rsidP="00BD4083">
      <w:pPr>
        <w:ind w:firstLine="284"/>
        <w:jc w:val="both"/>
        <w:rPr>
          <w:rFonts w:ascii="Times New Roman" w:hAnsi="Times New Roman" w:cs="Times New Roman"/>
          <w:sz w:val="20"/>
          <w:szCs w:val="20"/>
          <w:lang w:val="uk-UA"/>
        </w:rPr>
      </w:pPr>
    </w:p>
    <w:p w:rsidR="00D34626"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rPr>
        <w:t xml:space="preserve">Для КІФ (з приватним розміщенням цінних паперів ІСІ у разі укладання тільки цього Договору без укладення Договору про обслуговування активів ІСІ): </w:t>
      </w:r>
    </w:p>
    <w:p w:rsidR="004076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9.1. Цей Договір набуває чинності після його підписання уповноваженими представниками Сторін і скріплення відбитком печатки Депозитарної установи та відбитком печатки Депонента, з дати затвердження його загальними зборами Депонента і погодження Компанією з управління активами Депонента, в залежності від того, що сталося пізніше, та діє до </w:t>
      </w:r>
      <w:r w:rsidRPr="004141AC">
        <w:rPr>
          <w:rFonts w:ascii="Times New Roman" w:hAnsi="Times New Roman" w:cs="Times New Roman"/>
          <w:b/>
          <w:sz w:val="20"/>
          <w:szCs w:val="20"/>
        </w:rPr>
        <w:t>31 грудня календарного року (включно)</w:t>
      </w:r>
      <w:r w:rsidRPr="004141AC">
        <w:rPr>
          <w:rFonts w:ascii="Times New Roman" w:hAnsi="Times New Roman" w:cs="Times New Roman"/>
          <w:sz w:val="20"/>
          <w:szCs w:val="20"/>
        </w:rPr>
        <w:t xml:space="preserve">, в якому укладено цей Договір. </w:t>
      </w:r>
    </w:p>
    <w:p w:rsidR="00407668" w:rsidRPr="004141AC" w:rsidRDefault="00407668" w:rsidP="00BD4083">
      <w:pPr>
        <w:ind w:firstLine="284"/>
        <w:jc w:val="both"/>
        <w:rPr>
          <w:rFonts w:ascii="Times New Roman" w:hAnsi="Times New Roman" w:cs="Times New Roman"/>
          <w:sz w:val="20"/>
          <w:szCs w:val="20"/>
          <w:lang w:val="uk-UA"/>
        </w:rPr>
      </w:pPr>
    </w:p>
    <w:p w:rsidR="004076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lang w:val="uk-UA"/>
        </w:rPr>
        <w:t>Для КІФ (з публічним розміщенням цінних паперів ІСІ, а також з приватним розміщенням цінних паперів ІСІ у разі укладання двох договорів: цього Договору та Договору про обслуговування активів ІСІ, до якого цей Договір є його невід’ємною частиною):</w:t>
      </w:r>
      <w:r w:rsidRPr="004141AC">
        <w:rPr>
          <w:rFonts w:ascii="Times New Roman" w:hAnsi="Times New Roman" w:cs="Times New Roman"/>
          <w:sz w:val="20"/>
          <w:szCs w:val="20"/>
          <w:lang w:val="uk-UA"/>
        </w:rPr>
        <w:t xml:space="preserve"> </w:t>
      </w:r>
    </w:p>
    <w:p w:rsidR="004076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9.1. </w:t>
      </w:r>
      <w:r w:rsidRPr="004141AC">
        <w:rPr>
          <w:rFonts w:ascii="Times New Roman" w:hAnsi="Times New Roman" w:cs="Times New Roman"/>
          <w:sz w:val="20"/>
          <w:szCs w:val="20"/>
        </w:rPr>
        <w:t xml:space="preserve">Цей Договір набуває чинності після його підписання уповноваженими представниками Сторін і скріплення відбитком печатки Депозитарної установи та відбитком печатки Депонента, з дати набуття чинності Договором про обслуговування активів ІСІ, до якого цей Договір є його невід’ємною частиною, та діє до </w:t>
      </w:r>
      <w:r w:rsidRPr="004141AC">
        <w:rPr>
          <w:rFonts w:ascii="Times New Roman" w:hAnsi="Times New Roman" w:cs="Times New Roman"/>
          <w:b/>
          <w:sz w:val="20"/>
          <w:szCs w:val="20"/>
        </w:rPr>
        <w:t>31 грудня календарного року (включно)</w:t>
      </w:r>
      <w:r w:rsidRPr="004141AC">
        <w:rPr>
          <w:rFonts w:ascii="Times New Roman" w:hAnsi="Times New Roman" w:cs="Times New Roman"/>
          <w:sz w:val="20"/>
          <w:szCs w:val="20"/>
        </w:rPr>
        <w:t xml:space="preserve">, в якому укладено цей Договір. </w:t>
      </w:r>
    </w:p>
    <w:p w:rsidR="00407668" w:rsidRPr="004141AC" w:rsidRDefault="00407668" w:rsidP="00BD4083">
      <w:pPr>
        <w:ind w:firstLine="284"/>
        <w:jc w:val="both"/>
        <w:rPr>
          <w:rFonts w:ascii="Times New Roman" w:hAnsi="Times New Roman" w:cs="Times New Roman"/>
          <w:sz w:val="20"/>
          <w:szCs w:val="20"/>
          <w:lang w:val="uk-UA"/>
        </w:rPr>
      </w:pPr>
    </w:p>
    <w:p w:rsidR="004076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фізичної особи (резидента/нерезидента):</w:t>
      </w:r>
      <w:r w:rsidRPr="004141AC">
        <w:rPr>
          <w:rFonts w:ascii="Times New Roman" w:hAnsi="Times New Roman" w:cs="Times New Roman"/>
          <w:sz w:val="20"/>
          <w:szCs w:val="20"/>
        </w:rPr>
        <w:t xml:space="preserve"> </w:t>
      </w:r>
    </w:p>
    <w:p w:rsidR="004076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9.1. Цей Договір набуває чинності з дати його підписання Сторонами і скріплення відбитком печатки Депозитарної установи, та діє до </w:t>
      </w:r>
      <w:r w:rsidRPr="004141AC">
        <w:rPr>
          <w:rFonts w:ascii="Times New Roman" w:hAnsi="Times New Roman" w:cs="Times New Roman"/>
          <w:b/>
          <w:sz w:val="20"/>
          <w:szCs w:val="20"/>
        </w:rPr>
        <w:t>31 грудня календарного року (включно)</w:t>
      </w:r>
      <w:r w:rsidRPr="004141AC">
        <w:rPr>
          <w:rFonts w:ascii="Times New Roman" w:hAnsi="Times New Roman" w:cs="Times New Roman"/>
          <w:sz w:val="20"/>
          <w:szCs w:val="20"/>
        </w:rPr>
        <w:t xml:space="preserve">, в якому укладено цей Договір. </w:t>
      </w:r>
    </w:p>
    <w:p w:rsidR="00407668" w:rsidRPr="004141AC" w:rsidRDefault="00407668" w:rsidP="00BD4083">
      <w:pPr>
        <w:ind w:firstLine="284"/>
        <w:jc w:val="both"/>
        <w:rPr>
          <w:rFonts w:ascii="Times New Roman" w:hAnsi="Times New Roman" w:cs="Times New Roman"/>
          <w:sz w:val="20"/>
          <w:szCs w:val="20"/>
          <w:lang w:val="uk-UA"/>
        </w:rPr>
      </w:pPr>
    </w:p>
    <w:p w:rsidR="004076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нотаріуса:</w:t>
      </w:r>
      <w:r w:rsidRPr="004141AC">
        <w:rPr>
          <w:rFonts w:ascii="Times New Roman" w:hAnsi="Times New Roman" w:cs="Times New Roman"/>
          <w:sz w:val="20"/>
          <w:szCs w:val="20"/>
        </w:rPr>
        <w:t xml:space="preserve"> </w:t>
      </w:r>
    </w:p>
    <w:p w:rsidR="004076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9.1. Цей Договір набуває чинності з дати його підписання Сторонами і скріплення відбитками їх печаток. </w:t>
      </w:r>
    </w:p>
    <w:p w:rsidR="00407668" w:rsidRPr="004141AC" w:rsidRDefault="00407668" w:rsidP="00BD4083">
      <w:pPr>
        <w:ind w:firstLine="284"/>
        <w:jc w:val="both"/>
        <w:rPr>
          <w:rFonts w:ascii="Times New Roman" w:hAnsi="Times New Roman" w:cs="Times New Roman"/>
          <w:sz w:val="20"/>
          <w:szCs w:val="20"/>
          <w:lang w:val="uk-UA"/>
        </w:rPr>
      </w:pPr>
    </w:p>
    <w:p w:rsidR="004076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Застосовується у випадку укладення Договору шляхом приєднання Депонента у цілому до запропонованого Депозитарною установою Договору:</w:t>
      </w:r>
      <w:r w:rsidRPr="004141AC">
        <w:rPr>
          <w:rFonts w:ascii="Times New Roman" w:hAnsi="Times New Roman" w:cs="Times New Roman"/>
          <w:sz w:val="20"/>
          <w:szCs w:val="20"/>
        </w:rPr>
        <w:t xml:space="preserve"> </w:t>
      </w:r>
    </w:p>
    <w:p w:rsidR="00407668" w:rsidRPr="004141AC" w:rsidRDefault="00407668" w:rsidP="00BD4083">
      <w:pPr>
        <w:ind w:firstLine="284"/>
        <w:jc w:val="both"/>
        <w:rPr>
          <w:rFonts w:ascii="Times New Roman" w:hAnsi="Times New Roman" w:cs="Times New Roman"/>
          <w:sz w:val="20"/>
          <w:szCs w:val="20"/>
          <w:lang w:val="uk-UA"/>
        </w:rPr>
      </w:pPr>
    </w:p>
    <w:p w:rsidR="004076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lastRenderedPageBreak/>
        <w:t>Для юридичної особи (резидента/нерезидента), ПІФ ( з приватним розміщенням цінних  паперів ІСІ у разі укладення тільки цього Договору без укладення Договору про обслуговування активів ІСІ):</w:t>
      </w:r>
      <w:r w:rsidRPr="004141AC">
        <w:rPr>
          <w:rFonts w:ascii="Times New Roman" w:hAnsi="Times New Roman" w:cs="Times New Roman"/>
          <w:sz w:val="20"/>
          <w:szCs w:val="20"/>
        </w:rPr>
        <w:t xml:space="preserve"> </w:t>
      </w:r>
    </w:p>
    <w:p w:rsidR="00AB1CA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9.1. Цей Договір набуває чинності з дати прийняття Депозитарною установою Заяви Депонента про згоду на приєднання до цього Договору в цілому, підписаної уповноваженим представником Депонента та скріпленої відбитком печатки Депонента, та діє до </w:t>
      </w:r>
      <w:r w:rsidRPr="004141AC">
        <w:rPr>
          <w:rFonts w:ascii="Times New Roman" w:hAnsi="Times New Roman" w:cs="Times New Roman"/>
          <w:b/>
          <w:sz w:val="20"/>
          <w:szCs w:val="20"/>
        </w:rPr>
        <w:t>31 грудня календарного року (включно)</w:t>
      </w:r>
      <w:r w:rsidRPr="004141AC">
        <w:rPr>
          <w:rFonts w:ascii="Times New Roman" w:hAnsi="Times New Roman" w:cs="Times New Roman"/>
          <w:sz w:val="20"/>
          <w:szCs w:val="20"/>
        </w:rPr>
        <w:t xml:space="preserve">, в якому укладено цей Договір. </w:t>
      </w:r>
    </w:p>
    <w:p w:rsidR="00AB1CA7" w:rsidRPr="004141AC" w:rsidRDefault="00AB1CA7" w:rsidP="00BD4083">
      <w:pPr>
        <w:ind w:firstLine="284"/>
        <w:jc w:val="both"/>
        <w:rPr>
          <w:rFonts w:ascii="Times New Roman" w:hAnsi="Times New Roman" w:cs="Times New Roman"/>
          <w:sz w:val="20"/>
          <w:szCs w:val="20"/>
          <w:lang w:val="uk-UA"/>
        </w:rPr>
      </w:pPr>
    </w:p>
    <w:p w:rsidR="00AB1CA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lang w:val="uk-UA"/>
        </w:rPr>
        <w:t>Для ПІФ (з публічним розміщенням цінних паперів ІСІ, а також з приватним розміщенням цінних паперів ІСІ у разі укладання двох договорів: цього Договору та договору про обслуговування активів ІСІ, до якого цей Договір є його невід’ємною частиною):</w:t>
      </w:r>
      <w:r w:rsidRPr="004141AC">
        <w:rPr>
          <w:rFonts w:ascii="Times New Roman" w:hAnsi="Times New Roman" w:cs="Times New Roman"/>
          <w:sz w:val="20"/>
          <w:szCs w:val="20"/>
          <w:lang w:val="uk-UA"/>
        </w:rPr>
        <w:t xml:space="preserve"> </w:t>
      </w:r>
    </w:p>
    <w:p w:rsidR="00AB1CA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9.1. </w:t>
      </w:r>
      <w:r w:rsidRPr="004141AC">
        <w:rPr>
          <w:rFonts w:ascii="Times New Roman" w:hAnsi="Times New Roman" w:cs="Times New Roman"/>
          <w:sz w:val="20"/>
          <w:szCs w:val="20"/>
        </w:rPr>
        <w:t xml:space="preserve">Цей Договір набуває чинності з дати прийняття Депозитарною установою Заяви Депонента про згоду на приєднання в цілому до Договору про обслуговування активів ІСІ та цього Договору, що є невід’ємним додатком до Договору про обслуговування активів ІСІ, підписаної уповноваженим представником Депонента та скріпленої відбитком печатки Депонента, та діє до </w:t>
      </w:r>
      <w:r w:rsidRPr="004141AC">
        <w:rPr>
          <w:rFonts w:ascii="Times New Roman" w:hAnsi="Times New Roman" w:cs="Times New Roman"/>
          <w:b/>
          <w:sz w:val="20"/>
          <w:szCs w:val="20"/>
        </w:rPr>
        <w:t>31 грудня календарного року (включно)</w:t>
      </w:r>
      <w:r w:rsidRPr="004141AC">
        <w:rPr>
          <w:rFonts w:ascii="Times New Roman" w:hAnsi="Times New Roman" w:cs="Times New Roman"/>
          <w:sz w:val="20"/>
          <w:szCs w:val="20"/>
        </w:rPr>
        <w:t xml:space="preserve">, в якому укладено цей Договір. </w:t>
      </w:r>
    </w:p>
    <w:p w:rsidR="00AB1CA7" w:rsidRPr="004141AC" w:rsidRDefault="00AB1CA7" w:rsidP="00BD4083">
      <w:pPr>
        <w:ind w:firstLine="284"/>
        <w:jc w:val="both"/>
        <w:rPr>
          <w:rFonts w:ascii="Times New Roman" w:hAnsi="Times New Roman" w:cs="Times New Roman"/>
          <w:sz w:val="20"/>
          <w:szCs w:val="20"/>
          <w:lang w:val="uk-UA"/>
        </w:rPr>
      </w:pPr>
    </w:p>
    <w:p w:rsidR="00AB1CA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КІФ (з приватним розміщенням цінних паперів ІСІ у разі укладення тільки цього Договору без укладення Договору про обслуговування активів ІСІ):</w:t>
      </w:r>
      <w:r w:rsidRPr="004141AC">
        <w:rPr>
          <w:rFonts w:ascii="Times New Roman" w:hAnsi="Times New Roman" w:cs="Times New Roman"/>
          <w:sz w:val="20"/>
          <w:szCs w:val="20"/>
        </w:rPr>
        <w:t xml:space="preserve"> </w:t>
      </w:r>
    </w:p>
    <w:p w:rsidR="00AB1CA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9.1. Цей Договір набуває чинності після прийняття Депозитарною установою Заяви про згоду на приєднання до цього Договору в цілому, підписаної уповноваженим представником Депонента та скріпленої відбитком печатки Депонента, з дати затвердження його загальними зборами Депонента і погодження Компанією з управління активами Депонента, в залежності від того, що сталося пізніше, та діє до </w:t>
      </w:r>
      <w:r w:rsidRPr="004141AC">
        <w:rPr>
          <w:rFonts w:ascii="Times New Roman" w:hAnsi="Times New Roman" w:cs="Times New Roman"/>
          <w:b/>
          <w:sz w:val="20"/>
          <w:szCs w:val="20"/>
        </w:rPr>
        <w:t>31 грудня календарного року (включно)</w:t>
      </w:r>
      <w:r w:rsidRPr="004141AC">
        <w:rPr>
          <w:rFonts w:ascii="Times New Roman" w:hAnsi="Times New Roman" w:cs="Times New Roman"/>
          <w:sz w:val="20"/>
          <w:szCs w:val="20"/>
        </w:rPr>
        <w:t xml:space="preserve">, в якому укладено цей Договір. </w:t>
      </w:r>
    </w:p>
    <w:p w:rsidR="00AB1CA7" w:rsidRPr="004141AC" w:rsidRDefault="00AB1CA7" w:rsidP="00BD4083">
      <w:pPr>
        <w:ind w:firstLine="284"/>
        <w:jc w:val="both"/>
        <w:rPr>
          <w:rFonts w:ascii="Times New Roman" w:hAnsi="Times New Roman" w:cs="Times New Roman"/>
          <w:sz w:val="20"/>
          <w:szCs w:val="20"/>
          <w:lang w:val="uk-UA"/>
        </w:rPr>
      </w:pPr>
    </w:p>
    <w:p w:rsidR="00AB1CA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lang w:val="uk-UA"/>
        </w:rPr>
        <w:t>Для КІФ (з публічним розміщенням цінних паперів ІСІ, а також з приватним розміщенням цінних паперів ІСІ у разі укладання двох договорів: цього Договору та Договору про обслуговування активів ІСі, до якого цей Договір є його невід’ємною частиною):</w:t>
      </w:r>
      <w:r w:rsidRPr="004141AC">
        <w:rPr>
          <w:rFonts w:ascii="Times New Roman" w:hAnsi="Times New Roman" w:cs="Times New Roman"/>
          <w:sz w:val="20"/>
          <w:szCs w:val="20"/>
          <w:lang w:val="uk-UA"/>
        </w:rPr>
        <w:t xml:space="preserve"> </w:t>
      </w:r>
    </w:p>
    <w:p w:rsidR="00AB1CA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9.1. </w:t>
      </w:r>
      <w:r w:rsidRPr="004141AC">
        <w:rPr>
          <w:rFonts w:ascii="Times New Roman" w:hAnsi="Times New Roman" w:cs="Times New Roman"/>
          <w:sz w:val="20"/>
          <w:szCs w:val="20"/>
        </w:rPr>
        <w:t xml:space="preserve">Цей Договір набуває чинності після прийняття Депозитарною установою Заяви про згоду на приєднання в цілому до Договору про обслуговування активів ІСІ та цього Договору, що є невід’ємною частиною Договору про обслуговування ІСІ, підписаної уповноваженим представником Депонента і скріпленої відбитком печатки Депонента, з дати набрання чинності Договором про обслуговування активів ІСІ, та діє до </w:t>
      </w:r>
      <w:r w:rsidRPr="004141AC">
        <w:rPr>
          <w:rFonts w:ascii="Times New Roman" w:hAnsi="Times New Roman" w:cs="Times New Roman"/>
          <w:b/>
          <w:sz w:val="20"/>
          <w:szCs w:val="20"/>
        </w:rPr>
        <w:t>31 грудня календарного року (включно)</w:t>
      </w:r>
      <w:r w:rsidRPr="004141AC">
        <w:rPr>
          <w:rFonts w:ascii="Times New Roman" w:hAnsi="Times New Roman" w:cs="Times New Roman"/>
          <w:sz w:val="20"/>
          <w:szCs w:val="20"/>
        </w:rPr>
        <w:t xml:space="preserve">, в якому укладено цей Договір. </w:t>
      </w:r>
    </w:p>
    <w:p w:rsidR="00AB1CA7" w:rsidRPr="004141AC" w:rsidRDefault="00AB1CA7" w:rsidP="00BD4083">
      <w:pPr>
        <w:ind w:firstLine="284"/>
        <w:jc w:val="both"/>
        <w:rPr>
          <w:rFonts w:ascii="Times New Roman" w:hAnsi="Times New Roman" w:cs="Times New Roman"/>
          <w:sz w:val="20"/>
          <w:szCs w:val="20"/>
          <w:lang w:val="uk-UA"/>
        </w:rPr>
      </w:pPr>
    </w:p>
    <w:p w:rsidR="00AB1CA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фізичної особи (резидента/нерезидента):</w:t>
      </w:r>
      <w:r w:rsidRPr="004141AC">
        <w:rPr>
          <w:rFonts w:ascii="Times New Roman" w:hAnsi="Times New Roman" w:cs="Times New Roman"/>
          <w:sz w:val="20"/>
          <w:szCs w:val="20"/>
        </w:rPr>
        <w:t xml:space="preserve"> </w:t>
      </w:r>
    </w:p>
    <w:p w:rsidR="00AB1CA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9.1. Цей Договір набуває чинності з дати прийняття Депозитарною установою Заяви Депонента про згоду на приєднання до цього Договору в цілому, підписаної Депонентом або уповноваженим представником Депонента та діє до </w:t>
      </w:r>
      <w:r w:rsidRPr="004141AC">
        <w:rPr>
          <w:rFonts w:ascii="Times New Roman" w:hAnsi="Times New Roman" w:cs="Times New Roman"/>
          <w:b/>
          <w:sz w:val="20"/>
          <w:szCs w:val="20"/>
        </w:rPr>
        <w:t>31 грудня календарного року (включно)</w:t>
      </w:r>
      <w:r w:rsidRPr="004141AC">
        <w:rPr>
          <w:rFonts w:ascii="Times New Roman" w:hAnsi="Times New Roman" w:cs="Times New Roman"/>
          <w:sz w:val="20"/>
          <w:szCs w:val="20"/>
        </w:rPr>
        <w:t xml:space="preserve">, в якому укладено цей Договір. </w:t>
      </w:r>
    </w:p>
    <w:p w:rsidR="00AB1CA7" w:rsidRPr="004141AC" w:rsidRDefault="00AB1CA7" w:rsidP="00BD4083">
      <w:pPr>
        <w:ind w:firstLine="284"/>
        <w:jc w:val="both"/>
        <w:rPr>
          <w:rFonts w:ascii="Times New Roman" w:hAnsi="Times New Roman" w:cs="Times New Roman"/>
          <w:sz w:val="20"/>
          <w:szCs w:val="20"/>
          <w:lang w:val="uk-UA"/>
        </w:rPr>
      </w:pPr>
    </w:p>
    <w:p w:rsidR="00AB1CA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нотаріуса:</w:t>
      </w:r>
      <w:r w:rsidRPr="004141AC">
        <w:rPr>
          <w:rFonts w:ascii="Times New Roman" w:hAnsi="Times New Roman" w:cs="Times New Roman"/>
          <w:sz w:val="20"/>
          <w:szCs w:val="20"/>
        </w:rPr>
        <w:t xml:space="preserve"> </w:t>
      </w:r>
    </w:p>
    <w:p w:rsidR="00AB1CA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9.1. Цей Договір набуває чинності з дати прийняття Депозитарною установою Заяви Депонента про згоду на приєднання до цього Договору в цілому, підписаної Депонентом і скріпленої відбитком печатки Депонента та діє до </w:t>
      </w:r>
      <w:r w:rsidRPr="004141AC">
        <w:rPr>
          <w:rFonts w:ascii="Times New Roman" w:hAnsi="Times New Roman" w:cs="Times New Roman"/>
          <w:b/>
          <w:sz w:val="20"/>
          <w:szCs w:val="20"/>
        </w:rPr>
        <w:t>31 грудня календарного року (включно)</w:t>
      </w:r>
      <w:r w:rsidRPr="004141AC">
        <w:rPr>
          <w:rFonts w:ascii="Times New Roman" w:hAnsi="Times New Roman" w:cs="Times New Roman"/>
          <w:sz w:val="20"/>
          <w:szCs w:val="20"/>
        </w:rPr>
        <w:t xml:space="preserve">, в якому укладено цей Договір. </w:t>
      </w:r>
    </w:p>
    <w:p w:rsidR="00AB1CA7" w:rsidRPr="004141AC" w:rsidRDefault="00AB1CA7" w:rsidP="00BD4083">
      <w:pPr>
        <w:ind w:firstLine="284"/>
        <w:jc w:val="both"/>
        <w:rPr>
          <w:rFonts w:ascii="Times New Roman" w:hAnsi="Times New Roman" w:cs="Times New Roman"/>
          <w:sz w:val="20"/>
          <w:szCs w:val="20"/>
          <w:lang w:val="uk-UA"/>
        </w:rPr>
      </w:pPr>
    </w:p>
    <w:p w:rsidR="00AB1CA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юридичної особи (резидента/нерезидента), фізичної особи (резидента/ нерезидента), юридичної особи (резидента), яка перебуває на стадії створення, нотаріуса, ПІФ (з приватним розміщенням цінних паперів ІСІ у разі укладення тільки цього Договору без укладення Договору про обслуговування активів ІСІ):</w:t>
      </w:r>
      <w:r w:rsidRPr="004141AC">
        <w:rPr>
          <w:rFonts w:ascii="Times New Roman" w:hAnsi="Times New Roman" w:cs="Times New Roman"/>
          <w:sz w:val="20"/>
          <w:szCs w:val="20"/>
        </w:rPr>
        <w:t xml:space="preserve"> </w:t>
      </w:r>
    </w:p>
    <w:p w:rsidR="00732AF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9.2. Договір вважається кожен раз пролонгованим на </w:t>
      </w:r>
      <w:r w:rsidRPr="004141AC">
        <w:rPr>
          <w:rFonts w:ascii="Times New Roman" w:hAnsi="Times New Roman" w:cs="Times New Roman"/>
          <w:b/>
          <w:sz w:val="20"/>
          <w:szCs w:val="20"/>
        </w:rPr>
        <w:t>1 (один) рік</w:t>
      </w:r>
      <w:r w:rsidRPr="004141AC">
        <w:rPr>
          <w:rFonts w:ascii="Times New Roman" w:hAnsi="Times New Roman" w:cs="Times New Roman"/>
          <w:sz w:val="20"/>
          <w:szCs w:val="20"/>
        </w:rPr>
        <w:t xml:space="preserve"> на тих самих умовах, якщо за </w:t>
      </w:r>
      <w:r w:rsidRPr="004141AC">
        <w:rPr>
          <w:rFonts w:ascii="Times New Roman" w:hAnsi="Times New Roman" w:cs="Times New Roman"/>
          <w:b/>
          <w:sz w:val="20"/>
          <w:szCs w:val="20"/>
        </w:rPr>
        <w:t>30 (тридцять) днів</w:t>
      </w:r>
      <w:r w:rsidRPr="004141AC">
        <w:rPr>
          <w:rFonts w:ascii="Times New Roman" w:hAnsi="Times New Roman" w:cs="Times New Roman"/>
          <w:sz w:val="20"/>
          <w:szCs w:val="20"/>
        </w:rPr>
        <w:t xml:space="preserve"> до закінчення строку дії цього Договору Сторони або будь-яка із Сторін не виявили бажання його розірвати шляхом надання іншій Стороні Договору  повідомлення про це з дотриманням вимог </w:t>
      </w:r>
      <w:r w:rsidRPr="004141AC">
        <w:rPr>
          <w:rFonts w:ascii="Times New Roman" w:hAnsi="Times New Roman" w:cs="Times New Roman"/>
          <w:b/>
          <w:sz w:val="20"/>
          <w:szCs w:val="20"/>
        </w:rPr>
        <w:t xml:space="preserve">розділу </w:t>
      </w:r>
      <w:r w:rsidR="00732AF3" w:rsidRPr="004141AC">
        <w:rPr>
          <w:rFonts w:ascii="Times New Roman" w:hAnsi="Times New Roman" w:cs="Times New Roman"/>
          <w:b/>
          <w:sz w:val="20"/>
          <w:szCs w:val="20"/>
          <w:lang w:val="uk-UA"/>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w:t>
      </w:r>
    </w:p>
    <w:p w:rsidR="00732AF3" w:rsidRPr="004141AC" w:rsidRDefault="00732AF3" w:rsidP="00BD4083">
      <w:pPr>
        <w:ind w:firstLine="284"/>
        <w:jc w:val="both"/>
        <w:rPr>
          <w:rFonts w:ascii="Times New Roman" w:hAnsi="Times New Roman" w:cs="Times New Roman"/>
          <w:sz w:val="20"/>
          <w:szCs w:val="20"/>
          <w:lang w:val="uk-UA"/>
        </w:rPr>
      </w:pPr>
    </w:p>
    <w:p w:rsidR="00732AF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lang w:val="uk-UA"/>
        </w:rPr>
        <w:t>Для ПІФ (з публічним розміщенням цінних паперів ІСІ, а також з приватним розміщенням цінних паперів ІСІ у разі укладання двох договорів: цього Договору та договору про обслуговування активів ІСІ, до якого цей Договір є його невід’ємною частиною):</w:t>
      </w:r>
      <w:r w:rsidRPr="004141AC">
        <w:rPr>
          <w:rFonts w:ascii="Times New Roman" w:hAnsi="Times New Roman" w:cs="Times New Roman"/>
          <w:sz w:val="20"/>
          <w:szCs w:val="20"/>
          <w:lang w:val="uk-UA"/>
        </w:rPr>
        <w:t xml:space="preserve"> </w:t>
      </w:r>
    </w:p>
    <w:p w:rsidR="00732AF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9.2. </w:t>
      </w:r>
      <w:r w:rsidRPr="004141AC">
        <w:rPr>
          <w:rFonts w:ascii="Times New Roman" w:hAnsi="Times New Roman" w:cs="Times New Roman"/>
          <w:sz w:val="20"/>
          <w:szCs w:val="20"/>
        </w:rPr>
        <w:t xml:space="preserve">Договір вважається кожен раз пролонгованим на </w:t>
      </w:r>
      <w:r w:rsidRPr="004141AC">
        <w:rPr>
          <w:rFonts w:ascii="Times New Roman" w:hAnsi="Times New Roman" w:cs="Times New Roman"/>
          <w:b/>
          <w:sz w:val="20"/>
          <w:szCs w:val="20"/>
        </w:rPr>
        <w:t>1 (один) рік</w:t>
      </w:r>
      <w:r w:rsidRPr="004141AC">
        <w:rPr>
          <w:rFonts w:ascii="Times New Roman" w:hAnsi="Times New Roman" w:cs="Times New Roman"/>
          <w:sz w:val="20"/>
          <w:szCs w:val="20"/>
        </w:rPr>
        <w:t xml:space="preserve"> на тих самих умовах, у разі пролонгації Договору про обслуговування активів ІСІ. </w:t>
      </w:r>
    </w:p>
    <w:p w:rsidR="00732AF3" w:rsidRPr="004141AC" w:rsidRDefault="00732AF3" w:rsidP="00BD4083">
      <w:pPr>
        <w:ind w:firstLine="284"/>
        <w:jc w:val="both"/>
        <w:rPr>
          <w:rFonts w:ascii="Times New Roman" w:hAnsi="Times New Roman" w:cs="Times New Roman"/>
          <w:sz w:val="20"/>
          <w:szCs w:val="20"/>
          <w:lang w:val="uk-UA"/>
        </w:rPr>
      </w:pPr>
    </w:p>
    <w:p w:rsidR="00732AF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КІФ з приватним розміщенням цінних паперів ІСІ у разі укладення тільки цього Договору без укладення Договору про обслуговування активів ІСІ:</w:t>
      </w:r>
      <w:r w:rsidRPr="004141AC">
        <w:rPr>
          <w:rFonts w:ascii="Times New Roman" w:hAnsi="Times New Roman" w:cs="Times New Roman"/>
          <w:sz w:val="20"/>
          <w:szCs w:val="20"/>
        </w:rPr>
        <w:t xml:space="preserve"> </w:t>
      </w:r>
    </w:p>
    <w:p w:rsidR="00732AF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9.2. Договір вважається кожен раз пролонгованим на </w:t>
      </w:r>
      <w:r w:rsidRPr="004141AC">
        <w:rPr>
          <w:rFonts w:ascii="Times New Roman" w:hAnsi="Times New Roman" w:cs="Times New Roman"/>
          <w:b/>
          <w:sz w:val="20"/>
          <w:szCs w:val="20"/>
        </w:rPr>
        <w:t>1 (один) рік</w:t>
      </w:r>
      <w:r w:rsidRPr="004141AC">
        <w:rPr>
          <w:rFonts w:ascii="Times New Roman" w:hAnsi="Times New Roman" w:cs="Times New Roman"/>
          <w:sz w:val="20"/>
          <w:szCs w:val="20"/>
        </w:rPr>
        <w:t xml:space="preserve"> на тих самих умовах, якщо за </w:t>
      </w:r>
      <w:r w:rsidRPr="004141AC">
        <w:rPr>
          <w:rFonts w:ascii="Times New Roman" w:hAnsi="Times New Roman" w:cs="Times New Roman"/>
          <w:b/>
          <w:sz w:val="20"/>
          <w:szCs w:val="20"/>
        </w:rPr>
        <w:t>30 (тридцять) днів</w:t>
      </w:r>
      <w:r w:rsidRPr="004141AC">
        <w:rPr>
          <w:rFonts w:ascii="Times New Roman" w:hAnsi="Times New Roman" w:cs="Times New Roman"/>
          <w:sz w:val="20"/>
          <w:szCs w:val="20"/>
        </w:rPr>
        <w:t xml:space="preserve"> до закінчення строку дії цього Договору Сторони або будь-яка із Сторін не виявили бажання його розірвати шляхом надання іншій Стороні Договору повідомлення про це з дотриманням вимог </w:t>
      </w:r>
      <w:r w:rsidRPr="004141AC">
        <w:rPr>
          <w:rFonts w:ascii="Times New Roman" w:hAnsi="Times New Roman" w:cs="Times New Roman"/>
          <w:b/>
          <w:sz w:val="20"/>
          <w:szCs w:val="20"/>
        </w:rPr>
        <w:t xml:space="preserve">розділу </w:t>
      </w:r>
      <w:r w:rsidR="00732AF3" w:rsidRPr="004141AC">
        <w:rPr>
          <w:rFonts w:ascii="Times New Roman" w:hAnsi="Times New Roman" w:cs="Times New Roman"/>
          <w:b/>
          <w:sz w:val="20"/>
          <w:szCs w:val="20"/>
          <w:lang w:val="uk-UA"/>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за умови прийняття загальними зборами Депонента рішення про продовження строку його дії. </w:t>
      </w:r>
    </w:p>
    <w:p w:rsidR="00732AF3" w:rsidRPr="004141AC" w:rsidRDefault="00732AF3" w:rsidP="00BD4083">
      <w:pPr>
        <w:ind w:firstLine="284"/>
        <w:jc w:val="both"/>
        <w:rPr>
          <w:rFonts w:ascii="Times New Roman" w:hAnsi="Times New Roman" w:cs="Times New Roman"/>
          <w:sz w:val="20"/>
          <w:szCs w:val="20"/>
          <w:lang w:val="uk-UA"/>
        </w:rPr>
      </w:pPr>
    </w:p>
    <w:p w:rsidR="00732AF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lang w:val="uk-UA"/>
        </w:rPr>
        <w:t>Для КІФ (з публічним розміщенням цінних паперів ІСІ, а також з приватним розміщенням цінних паперів ІСІ у разі укладання двох договорів: цього Договору та Договору про обслуговування активів ІСІ, до якого цей Договір є його невід’ємною частиною):</w:t>
      </w:r>
      <w:r w:rsidRPr="004141AC">
        <w:rPr>
          <w:rFonts w:ascii="Times New Roman" w:hAnsi="Times New Roman" w:cs="Times New Roman"/>
          <w:sz w:val="20"/>
          <w:szCs w:val="20"/>
          <w:lang w:val="uk-UA"/>
        </w:rPr>
        <w:t xml:space="preserve"> </w:t>
      </w:r>
    </w:p>
    <w:p w:rsidR="0045678B"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lastRenderedPageBreak/>
        <w:t xml:space="preserve">9.2. </w:t>
      </w:r>
      <w:r w:rsidRPr="004141AC">
        <w:rPr>
          <w:rFonts w:ascii="Times New Roman" w:hAnsi="Times New Roman" w:cs="Times New Roman"/>
          <w:sz w:val="20"/>
          <w:szCs w:val="20"/>
        </w:rPr>
        <w:t xml:space="preserve">Договір вважається кожен раз пролонгованим на </w:t>
      </w:r>
      <w:r w:rsidRPr="004141AC">
        <w:rPr>
          <w:rFonts w:ascii="Times New Roman" w:hAnsi="Times New Roman" w:cs="Times New Roman"/>
          <w:b/>
          <w:sz w:val="20"/>
          <w:szCs w:val="20"/>
        </w:rPr>
        <w:t>1 (один) рік</w:t>
      </w:r>
      <w:r w:rsidRPr="004141AC">
        <w:rPr>
          <w:rFonts w:ascii="Times New Roman" w:hAnsi="Times New Roman" w:cs="Times New Roman"/>
          <w:sz w:val="20"/>
          <w:szCs w:val="20"/>
        </w:rPr>
        <w:t xml:space="preserve"> на тих самих умовах, у разі пролонгації Договору про обслуговування активів ІСІ. </w:t>
      </w:r>
    </w:p>
    <w:p w:rsidR="0045678B" w:rsidRPr="004141AC" w:rsidRDefault="0045678B" w:rsidP="00BD4083">
      <w:pPr>
        <w:ind w:firstLine="284"/>
        <w:jc w:val="both"/>
        <w:rPr>
          <w:rFonts w:ascii="Times New Roman" w:hAnsi="Times New Roman" w:cs="Times New Roman"/>
          <w:sz w:val="20"/>
          <w:szCs w:val="20"/>
          <w:lang w:val="uk-UA"/>
        </w:rPr>
      </w:pPr>
    </w:p>
    <w:p w:rsidR="0045678B"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Застосовується у випадку укладення Договору шляхом його підписання Депонентом та Депозитарною установою:</w:t>
      </w:r>
      <w:r w:rsidRPr="004141AC">
        <w:rPr>
          <w:rFonts w:ascii="Times New Roman" w:hAnsi="Times New Roman" w:cs="Times New Roman"/>
          <w:sz w:val="20"/>
          <w:szCs w:val="20"/>
        </w:rPr>
        <w:t xml:space="preserve"> </w:t>
      </w:r>
    </w:p>
    <w:p w:rsidR="0045678B" w:rsidRPr="004141AC" w:rsidRDefault="0045678B" w:rsidP="00BD4083">
      <w:pPr>
        <w:ind w:firstLine="284"/>
        <w:jc w:val="both"/>
        <w:rPr>
          <w:rFonts w:ascii="Times New Roman" w:hAnsi="Times New Roman" w:cs="Times New Roman"/>
          <w:sz w:val="20"/>
          <w:szCs w:val="20"/>
          <w:lang w:val="uk-UA"/>
        </w:rPr>
      </w:pPr>
    </w:p>
    <w:p w:rsidR="0045678B"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юридичної особи (резидента/нерезидента), юридичної особи (резидента), яка перебуває на стадії створення, фізичної особи (резидента/ нерезидента), нотаріуса, ПІФ:</w:t>
      </w:r>
      <w:r w:rsidRPr="004141AC">
        <w:rPr>
          <w:rFonts w:ascii="Times New Roman" w:hAnsi="Times New Roman" w:cs="Times New Roman"/>
          <w:sz w:val="20"/>
          <w:szCs w:val="20"/>
        </w:rPr>
        <w:t xml:space="preserve"> </w:t>
      </w:r>
    </w:p>
    <w:p w:rsidR="0045678B"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9.3. Усі зміни та/або доповнення до умов цього Договору вносяться за взаємною згодою Сторін, за винятком випадків, передбачених </w:t>
      </w:r>
      <w:r w:rsidRPr="004141AC">
        <w:rPr>
          <w:rFonts w:ascii="Times New Roman" w:hAnsi="Times New Roman" w:cs="Times New Roman"/>
          <w:b/>
          <w:sz w:val="20"/>
          <w:szCs w:val="20"/>
        </w:rPr>
        <w:t xml:space="preserve">підпунктами 2.2.10 та 2.2.11 пункту 2.2 розділу </w:t>
      </w:r>
      <w:r w:rsidR="0045678B" w:rsidRPr="004141AC">
        <w:rPr>
          <w:rFonts w:ascii="Times New Roman" w:hAnsi="Times New Roman" w:cs="Times New Roman"/>
          <w:b/>
          <w:sz w:val="20"/>
          <w:szCs w:val="20"/>
          <w:lang w:val="uk-UA"/>
        </w:rPr>
        <w:t>2</w:t>
      </w:r>
      <w:r w:rsidRPr="004141AC">
        <w:rPr>
          <w:rFonts w:ascii="Times New Roman" w:hAnsi="Times New Roman" w:cs="Times New Roman"/>
          <w:b/>
          <w:sz w:val="20"/>
          <w:szCs w:val="20"/>
        </w:rPr>
        <w:t xml:space="preserve"> цього Договору</w:t>
      </w:r>
      <w:r w:rsidRPr="004141AC">
        <w:rPr>
          <w:rFonts w:ascii="Times New Roman" w:hAnsi="Times New Roman" w:cs="Times New Roman"/>
          <w:sz w:val="20"/>
          <w:szCs w:val="20"/>
        </w:rPr>
        <w:t xml:space="preserve">, оформляються у вигляді договору про внесення змін до цього Договору та є невід’ємною частиною цього Договору. </w:t>
      </w:r>
    </w:p>
    <w:p w:rsidR="0045678B" w:rsidRPr="004141AC" w:rsidRDefault="0045678B" w:rsidP="00BD4083">
      <w:pPr>
        <w:ind w:firstLine="284"/>
        <w:jc w:val="both"/>
        <w:rPr>
          <w:rFonts w:ascii="Times New Roman" w:hAnsi="Times New Roman" w:cs="Times New Roman"/>
          <w:sz w:val="20"/>
          <w:szCs w:val="20"/>
          <w:lang w:val="uk-UA"/>
        </w:rPr>
      </w:pPr>
    </w:p>
    <w:p w:rsidR="00ED3886"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КІФ:</w:t>
      </w:r>
      <w:r w:rsidRPr="004141AC">
        <w:rPr>
          <w:rFonts w:ascii="Times New Roman" w:hAnsi="Times New Roman" w:cs="Times New Roman"/>
          <w:sz w:val="20"/>
          <w:szCs w:val="20"/>
        </w:rPr>
        <w:t xml:space="preserve"> </w:t>
      </w:r>
    </w:p>
    <w:p w:rsidR="00ED3886"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9.3. Усі зміни та/або доповнення до умов цього Договору вносяться за взаємною згодою Сторін, за винятком випадків, передбачених </w:t>
      </w:r>
      <w:r w:rsidRPr="004141AC">
        <w:rPr>
          <w:rFonts w:ascii="Times New Roman" w:hAnsi="Times New Roman" w:cs="Times New Roman"/>
          <w:b/>
          <w:sz w:val="20"/>
          <w:szCs w:val="20"/>
        </w:rPr>
        <w:t xml:space="preserve">підпунктами 2.2.10 та 2.2.11 пункту 2.2 розділу </w:t>
      </w:r>
      <w:r w:rsidR="00ED3886" w:rsidRPr="004141AC">
        <w:rPr>
          <w:rFonts w:ascii="Times New Roman" w:hAnsi="Times New Roman" w:cs="Times New Roman"/>
          <w:b/>
          <w:sz w:val="20"/>
          <w:szCs w:val="20"/>
          <w:lang w:val="uk-UA"/>
        </w:rPr>
        <w:t>2</w:t>
      </w:r>
      <w:r w:rsidRPr="004141AC">
        <w:rPr>
          <w:rFonts w:ascii="Times New Roman" w:hAnsi="Times New Roman" w:cs="Times New Roman"/>
          <w:b/>
          <w:sz w:val="20"/>
          <w:szCs w:val="20"/>
        </w:rPr>
        <w:t xml:space="preserve"> цього Договору</w:t>
      </w:r>
      <w:r w:rsidRPr="004141AC">
        <w:rPr>
          <w:rFonts w:ascii="Times New Roman" w:hAnsi="Times New Roman" w:cs="Times New Roman"/>
          <w:sz w:val="20"/>
          <w:szCs w:val="20"/>
        </w:rPr>
        <w:t xml:space="preserve">, оформляються у вигляді договору про внесення змін до цього Договору та є невід’ємною частиною цього Договору за умови затвердження таких змін та/або доповнень до умов цього Договору загальними зборами Депонента та погодження їх Компанією з управління активами Депонента. </w:t>
      </w:r>
    </w:p>
    <w:p w:rsidR="00ED3886" w:rsidRPr="004141AC" w:rsidRDefault="00ED3886" w:rsidP="00BD4083">
      <w:pPr>
        <w:ind w:firstLine="284"/>
        <w:jc w:val="both"/>
        <w:rPr>
          <w:rFonts w:ascii="Times New Roman" w:hAnsi="Times New Roman" w:cs="Times New Roman"/>
          <w:sz w:val="20"/>
          <w:szCs w:val="20"/>
          <w:lang w:val="uk-UA"/>
        </w:rPr>
      </w:pPr>
    </w:p>
    <w:p w:rsidR="00ED3886"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Застосовується у випадку укладення Договору шляхом приєднання Депонента у цілому до запропонованого Депозитарною установою Договору:</w:t>
      </w:r>
      <w:r w:rsidRPr="004141AC">
        <w:rPr>
          <w:rFonts w:ascii="Times New Roman" w:hAnsi="Times New Roman" w:cs="Times New Roman"/>
          <w:sz w:val="20"/>
          <w:szCs w:val="20"/>
        </w:rPr>
        <w:t xml:space="preserve"> </w:t>
      </w:r>
    </w:p>
    <w:p w:rsidR="00ED3886"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9.3. Усі зміни та/або доповнення до умов цього Договору вносяться Депозитарною установою з наступним повідомленням про це Депонента в порядку, передбаченому </w:t>
      </w:r>
      <w:r w:rsidRPr="004141AC">
        <w:rPr>
          <w:rFonts w:ascii="Times New Roman" w:hAnsi="Times New Roman" w:cs="Times New Roman"/>
          <w:b/>
          <w:sz w:val="20"/>
          <w:szCs w:val="20"/>
        </w:rPr>
        <w:t xml:space="preserve">підпунктом 2.1.23 пункту 2.1 розділу </w:t>
      </w:r>
      <w:r w:rsidR="00ED3886" w:rsidRPr="004141AC">
        <w:rPr>
          <w:rFonts w:ascii="Times New Roman" w:hAnsi="Times New Roman" w:cs="Times New Roman"/>
          <w:b/>
          <w:sz w:val="20"/>
          <w:szCs w:val="20"/>
          <w:lang w:val="uk-UA"/>
        </w:rPr>
        <w:t>2</w:t>
      </w:r>
      <w:r w:rsidRPr="004141AC">
        <w:rPr>
          <w:rFonts w:ascii="Times New Roman" w:hAnsi="Times New Roman" w:cs="Times New Roman"/>
          <w:b/>
          <w:sz w:val="20"/>
          <w:szCs w:val="20"/>
        </w:rPr>
        <w:t xml:space="preserve"> цього Договору.</w:t>
      </w:r>
      <w:r w:rsidRPr="004141AC">
        <w:rPr>
          <w:rFonts w:ascii="Times New Roman" w:hAnsi="Times New Roman" w:cs="Times New Roman"/>
          <w:sz w:val="20"/>
          <w:szCs w:val="20"/>
        </w:rPr>
        <w:t xml:space="preserve"> </w:t>
      </w:r>
    </w:p>
    <w:p w:rsidR="00ED3886" w:rsidRPr="004141AC" w:rsidRDefault="00ED3886" w:rsidP="00BD4083">
      <w:pPr>
        <w:ind w:firstLine="284"/>
        <w:jc w:val="both"/>
        <w:rPr>
          <w:rFonts w:ascii="Times New Roman" w:hAnsi="Times New Roman" w:cs="Times New Roman"/>
          <w:sz w:val="20"/>
          <w:szCs w:val="20"/>
          <w:lang w:val="uk-UA"/>
        </w:rPr>
      </w:pPr>
    </w:p>
    <w:p w:rsidR="00ED3886" w:rsidRPr="004141AC" w:rsidRDefault="00ED3886" w:rsidP="00ED3886">
      <w:pPr>
        <w:ind w:firstLine="284"/>
        <w:jc w:val="center"/>
        <w:rPr>
          <w:rFonts w:ascii="Times New Roman" w:hAnsi="Times New Roman" w:cs="Times New Roman"/>
          <w:b/>
          <w:sz w:val="20"/>
          <w:szCs w:val="20"/>
          <w:lang w:val="uk-UA"/>
        </w:rPr>
      </w:pPr>
      <w:r w:rsidRPr="004141AC">
        <w:rPr>
          <w:rFonts w:ascii="Times New Roman" w:hAnsi="Times New Roman" w:cs="Times New Roman"/>
          <w:b/>
          <w:sz w:val="20"/>
          <w:szCs w:val="20"/>
          <w:lang w:val="uk-UA"/>
        </w:rPr>
        <w:t>10</w:t>
      </w:r>
      <w:r w:rsidR="007D543B" w:rsidRPr="004141AC">
        <w:rPr>
          <w:rFonts w:ascii="Times New Roman" w:hAnsi="Times New Roman" w:cs="Times New Roman"/>
          <w:b/>
          <w:sz w:val="20"/>
          <w:szCs w:val="20"/>
        </w:rPr>
        <w:t xml:space="preserve"> Умови розірвання /припинення дії Договору та закриття рахунку в цінних паперах</w:t>
      </w:r>
    </w:p>
    <w:p w:rsidR="00ED3886" w:rsidRPr="004141AC" w:rsidRDefault="00ED3886" w:rsidP="00ED3886">
      <w:pPr>
        <w:ind w:firstLine="284"/>
        <w:jc w:val="center"/>
        <w:rPr>
          <w:rFonts w:ascii="Times New Roman" w:hAnsi="Times New Roman" w:cs="Times New Roman"/>
          <w:b/>
          <w:sz w:val="20"/>
          <w:szCs w:val="20"/>
          <w:lang w:val="uk-UA"/>
        </w:rPr>
      </w:pPr>
    </w:p>
    <w:p w:rsidR="00AA24AB"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10.1. Цей Договір вважається припиненим на наступний день після закінчення строку його дії за умови відсутності на рахунку в цінних паперах Депонента будь-яких прав на цінні папери та надання Депонентом Депозитарній установі </w:t>
      </w:r>
      <w:r w:rsidRPr="004141AC">
        <w:rPr>
          <w:rFonts w:ascii="Times New Roman" w:hAnsi="Times New Roman" w:cs="Times New Roman"/>
          <w:b/>
          <w:sz w:val="20"/>
          <w:szCs w:val="20"/>
        </w:rPr>
        <w:t>не пізніше як за</w:t>
      </w:r>
      <w:r w:rsidRPr="004141AC">
        <w:rPr>
          <w:rFonts w:ascii="Times New Roman" w:hAnsi="Times New Roman" w:cs="Times New Roman"/>
          <w:sz w:val="20"/>
          <w:szCs w:val="20"/>
        </w:rPr>
        <w:t xml:space="preserve"> </w:t>
      </w:r>
      <w:r w:rsidRPr="004141AC">
        <w:rPr>
          <w:rFonts w:ascii="Times New Roman" w:hAnsi="Times New Roman" w:cs="Times New Roman"/>
          <w:b/>
          <w:sz w:val="20"/>
          <w:szCs w:val="20"/>
        </w:rPr>
        <w:t>30 (тридцять) днів</w:t>
      </w:r>
      <w:r w:rsidRPr="004141AC">
        <w:rPr>
          <w:rFonts w:ascii="Times New Roman" w:hAnsi="Times New Roman" w:cs="Times New Roman"/>
          <w:sz w:val="20"/>
          <w:szCs w:val="20"/>
        </w:rPr>
        <w:t xml:space="preserve"> до закінчення строку дії цього Договору повідомлення про розірвання Договору разом з розпорядженням про закриття рахунку в цінних паперах з дотриманням вимог </w:t>
      </w:r>
      <w:r w:rsidRPr="004141AC">
        <w:rPr>
          <w:rFonts w:ascii="Times New Roman" w:hAnsi="Times New Roman" w:cs="Times New Roman"/>
          <w:b/>
          <w:sz w:val="20"/>
          <w:szCs w:val="20"/>
        </w:rPr>
        <w:t xml:space="preserve">розділу </w:t>
      </w:r>
      <w:r w:rsidR="00AA24AB" w:rsidRPr="004141AC">
        <w:rPr>
          <w:rFonts w:ascii="Times New Roman" w:hAnsi="Times New Roman" w:cs="Times New Roman"/>
          <w:b/>
          <w:sz w:val="20"/>
          <w:szCs w:val="20"/>
          <w:lang w:val="uk-UA"/>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У цьому випадку, закриття рахунку в цінних паперах Депонента здійснюється у строк, визначений внутрішніми документами Депозитарної установи, але не пізніше дати припинення строку дії Договору. </w:t>
      </w:r>
    </w:p>
    <w:p w:rsidR="00AA24AB"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10.2. Депонент у будь-який час має право відмовитися від цього Договору за умови закриття рахунку в цінних паперах Депонента шляхом надання Депозитарній установі повідомлення про дострокове розірвання Договору та розпорядження про закриття рахунку в цінних паперах з дотриманням вимог </w:t>
      </w:r>
      <w:r w:rsidRPr="004141AC">
        <w:rPr>
          <w:rFonts w:ascii="Times New Roman" w:hAnsi="Times New Roman" w:cs="Times New Roman"/>
          <w:b/>
          <w:sz w:val="20"/>
          <w:szCs w:val="20"/>
          <w:lang w:val="uk-UA"/>
        </w:rPr>
        <w:t xml:space="preserve">розділу </w:t>
      </w:r>
      <w:r w:rsidR="00AA24AB" w:rsidRPr="004141AC">
        <w:rPr>
          <w:rFonts w:ascii="Times New Roman" w:hAnsi="Times New Roman" w:cs="Times New Roman"/>
          <w:b/>
          <w:sz w:val="20"/>
          <w:szCs w:val="20"/>
          <w:lang w:val="uk-UA"/>
        </w:rPr>
        <w:t>7</w:t>
      </w:r>
      <w:r w:rsidRPr="004141AC">
        <w:rPr>
          <w:rFonts w:ascii="Times New Roman" w:hAnsi="Times New Roman" w:cs="Times New Roman"/>
          <w:b/>
          <w:sz w:val="20"/>
          <w:szCs w:val="20"/>
          <w:lang w:val="uk-UA"/>
        </w:rPr>
        <w:t xml:space="preserve"> Договору</w:t>
      </w:r>
      <w:r w:rsidRPr="004141AC">
        <w:rPr>
          <w:rFonts w:ascii="Times New Roman" w:hAnsi="Times New Roman" w:cs="Times New Roman"/>
          <w:sz w:val="20"/>
          <w:szCs w:val="20"/>
          <w:lang w:val="uk-UA"/>
        </w:rPr>
        <w:t xml:space="preserve">. </w:t>
      </w:r>
      <w:r w:rsidRPr="004141AC">
        <w:rPr>
          <w:rFonts w:ascii="Times New Roman" w:hAnsi="Times New Roman" w:cs="Times New Roman"/>
          <w:sz w:val="20"/>
          <w:szCs w:val="20"/>
        </w:rPr>
        <w:t xml:space="preserve">Закриття рахунку в цінних паперах Депонента здійснюється у строк, визначений внутрішніми документами Депозитарної установи, а Договір вважається розірваним на наступний день після дня закриття рахунку в цінних паперах Депонента. </w:t>
      </w:r>
    </w:p>
    <w:p w:rsidR="00AA24AB"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10.3. Депозитарна установа має право відмовитися від цього Договору в односторонньому порядку та закрити рахунок у цінних паперах Депонента без розпорядження Депонента у випадках, передбачених цим Договором та внутрішніми документами Депозитарної установи, і в порядку, встановленому внутрішніми документами Депозитарної установи. При цьому Договір вважається розірваним на наступний день після дня закриття рахунку в цінних паперах Депонента. </w:t>
      </w:r>
    </w:p>
    <w:p w:rsidR="00AA24AB"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10.4. У разі виникнення обставин непереборної сили будь-яка із Сторін має право відмовитися від Договору в односторонньому порядку шляхом надання іншій Стороні повідомлення про дострокове розірвання Договору з дотриманням вимог </w:t>
      </w:r>
      <w:r w:rsidRPr="004141AC">
        <w:rPr>
          <w:rFonts w:ascii="Times New Roman" w:hAnsi="Times New Roman" w:cs="Times New Roman"/>
          <w:b/>
          <w:sz w:val="20"/>
          <w:szCs w:val="20"/>
          <w:lang w:val="uk-UA"/>
        </w:rPr>
        <w:t xml:space="preserve">розділу </w:t>
      </w:r>
      <w:r w:rsidR="00AA24AB" w:rsidRPr="004141AC">
        <w:rPr>
          <w:rFonts w:ascii="Times New Roman" w:hAnsi="Times New Roman" w:cs="Times New Roman"/>
          <w:b/>
          <w:sz w:val="20"/>
          <w:szCs w:val="20"/>
          <w:lang w:val="uk-UA"/>
        </w:rPr>
        <w:t>7</w:t>
      </w:r>
      <w:r w:rsidRPr="004141AC">
        <w:rPr>
          <w:rFonts w:ascii="Times New Roman" w:hAnsi="Times New Roman" w:cs="Times New Roman"/>
          <w:b/>
          <w:sz w:val="20"/>
          <w:szCs w:val="20"/>
          <w:lang w:val="uk-UA"/>
        </w:rPr>
        <w:t xml:space="preserve"> Договору</w:t>
      </w:r>
      <w:r w:rsidRPr="004141AC">
        <w:rPr>
          <w:rFonts w:ascii="Times New Roman" w:hAnsi="Times New Roman" w:cs="Times New Roman"/>
          <w:sz w:val="20"/>
          <w:szCs w:val="20"/>
          <w:lang w:val="uk-UA"/>
        </w:rPr>
        <w:t xml:space="preserve">. </w:t>
      </w:r>
      <w:r w:rsidRPr="004141AC">
        <w:rPr>
          <w:rFonts w:ascii="Times New Roman" w:hAnsi="Times New Roman" w:cs="Times New Roman"/>
          <w:sz w:val="20"/>
          <w:szCs w:val="20"/>
        </w:rPr>
        <w:t xml:space="preserve">У цьому випадку, закриття рахунку в цінних паперах Депонента здійснюється у строк та порядку, що визначений внутрішніми документами Депозитарної установи, а Договір вважається розірваним на наступний день після дня закриття рахунку в цінних паперах Депонента. </w:t>
      </w:r>
    </w:p>
    <w:p w:rsidR="00AA24AB"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10.5. Договір може бути розірваний за згодою Сторін шляхом укладання договору про розірвання Договору, за умови закриття рахунку в цінних паперах Депонента. У разі досягнення згоди між Сторонами щодо розірвання Договору, Депонент надає розпорядження про закриття рахунку в цінних паперах з дотриманням вимог </w:t>
      </w:r>
      <w:r w:rsidRPr="004141AC">
        <w:rPr>
          <w:rFonts w:ascii="Times New Roman" w:hAnsi="Times New Roman" w:cs="Times New Roman"/>
          <w:b/>
          <w:sz w:val="20"/>
          <w:szCs w:val="20"/>
        </w:rPr>
        <w:t xml:space="preserve">розділу </w:t>
      </w:r>
      <w:r w:rsidR="00AA24AB" w:rsidRPr="004141AC">
        <w:rPr>
          <w:rFonts w:ascii="Times New Roman" w:hAnsi="Times New Roman" w:cs="Times New Roman"/>
          <w:b/>
          <w:sz w:val="20"/>
          <w:szCs w:val="20"/>
          <w:lang w:val="uk-UA"/>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а між Сторонами цього Договору укладається договір про розірвання Договору. Рахунок у цінних паперах Депонента закривається у строк, визначений внутрішніми документами Депозитарної установи, а Договір вважається розірваним на наступний день після дня закриття рахунку в цінних паперах, про що зазначається у договорі про розірвання Договору. </w:t>
      </w:r>
    </w:p>
    <w:p w:rsidR="00AD099E"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10.6. Закриття рахунку в цінних паперах Депонента здійснюється Депозитарною установою за умови відсутності на такому рахунку в цінних паперах будь-яких прав на цінні папери на підставі розпорядження Депонента про закриття рахунку в цінних паперах або розпорядження Депозитарної установи, у випадках, передбачених Договором, у строк та у порядку, що визначені внутрішніми документами Депозитарної установи. </w:t>
      </w:r>
    </w:p>
    <w:p w:rsidR="00AD099E" w:rsidRPr="004141AC" w:rsidRDefault="00AD099E" w:rsidP="00BD4083">
      <w:pPr>
        <w:ind w:firstLine="284"/>
        <w:jc w:val="both"/>
        <w:rPr>
          <w:rFonts w:ascii="Times New Roman" w:hAnsi="Times New Roman" w:cs="Times New Roman"/>
          <w:sz w:val="20"/>
          <w:szCs w:val="20"/>
          <w:lang w:val="uk-UA"/>
        </w:rPr>
      </w:pPr>
    </w:p>
    <w:p w:rsidR="00AD099E" w:rsidRPr="004141AC" w:rsidRDefault="00AD099E" w:rsidP="00AD099E">
      <w:pPr>
        <w:ind w:firstLine="284"/>
        <w:jc w:val="center"/>
        <w:rPr>
          <w:rFonts w:ascii="Times New Roman" w:hAnsi="Times New Roman" w:cs="Times New Roman"/>
          <w:b/>
          <w:sz w:val="20"/>
          <w:szCs w:val="20"/>
          <w:lang w:val="uk-UA"/>
        </w:rPr>
      </w:pPr>
      <w:r w:rsidRPr="004141AC">
        <w:rPr>
          <w:rFonts w:ascii="Times New Roman" w:hAnsi="Times New Roman" w:cs="Times New Roman"/>
          <w:b/>
          <w:sz w:val="20"/>
          <w:szCs w:val="20"/>
          <w:lang w:val="uk-UA"/>
        </w:rPr>
        <w:t>11</w:t>
      </w:r>
      <w:r w:rsidR="007D543B" w:rsidRPr="004141AC">
        <w:rPr>
          <w:rFonts w:ascii="Times New Roman" w:hAnsi="Times New Roman" w:cs="Times New Roman"/>
          <w:b/>
          <w:sz w:val="20"/>
          <w:szCs w:val="20"/>
        </w:rPr>
        <w:t xml:space="preserve"> Порядок вирішення спорів</w:t>
      </w:r>
    </w:p>
    <w:p w:rsidR="00AD099E" w:rsidRPr="004141AC" w:rsidRDefault="00AD099E" w:rsidP="00BD4083">
      <w:pPr>
        <w:ind w:firstLine="284"/>
        <w:jc w:val="both"/>
        <w:rPr>
          <w:rFonts w:ascii="Times New Roman" w:hAnsi="Times New Roman" w:cs="Times New Roman"/>
          <w:sz w:val="20"/>
          <w:szCs w:val="20"/>
          <w:lang w:val="uk-UA"/>
        </w:rPr>
      </w:pPr>
    </w:p>
    <w:p w:rsidR="001E4350"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11.1. У випадку виникнення спорів або розбіжностей Сторони зобов’язуються вирішувати їх шляхом взаємних переговорів та консультацій. У разі не врегулювання Сторонами спорів або розбіжностей шляхом переговорів та/або консультацій, Сторона, чиї права або законні інтереси порушено за цим Договором, з метою безпосереднього врегулювання спору застосовує заходи досудового врегулювання спору, а саме: звертається до Сторони, яка порушила зобов’язання за цим Договором, з претензією в порядку та строки, передбачені чинним законодавством України, з урахуванням вимог </w:t>
      </w:r>
      <w:r w:rsidRPr="004141AC">
        <w:rPr>
          <w:rFonts w:ascii="Times New Roman" w:hAnsi="Times New Roman" w:cs="Times New Roman"/>
          <w:b/>
          <w:sz w:val="20"/>
          <w:szCs w:val="20"/>
        </w:rPr>
        <w:t xml:space="preserve">розділу </w:t>
      </w:r>
      <w:r w:rsidR="001E4350" w:rsidRPr="004141AC">
        <w:rPr>
          <w:rFonts w:ascii="Times New Roman" w:hAnsi="Times New Roman" w:cs="Times New Roman"/>
          <w:b/>
          <w:sz w:val="20"/>
          <w:szCs w:val="20"/>
          <w:lang w:val="uk-UA"/>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w:t>
      </w:r>
    </w:p>
    <w:p w:rsidR="001E4350"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lastRenderedPageBreak/>
        <w:t xml:space="preserve">11.2. Усі правовідносини Сторін,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w:t>
      </w:r>
    </w:p>
    <w:p w:rsidR="001E4350" w:rsidRPr="004141AC" w:rsidRDefault="001E4350" w:rsidP="00BD4083">
      <w:pPr>
        <w:ind w:firstLine="284"/>
        <w:jc w:val="both"/>
        <w:rPr>
          <w:rFonts w:ascii="Times New Roman" w:hAnsi="Times New Roman" w:cs="Times New Roman"/>
          <w:sz w:val="20"/>
          <w:szCs w:val="20"/>
          <w:lang w:val="uk-UA"/>
        </w:rPr>
      </w:pPr>
    </w:p>
    <w:p w:rsidR="001E4350"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юридичної особи (резидента), фізичної особи (резидента), КІФ, ПІФ, нотаріуса, юридичної особи (резидента), яка перебуває на стадії створення:</w:t>
      </w:r>
      <w:r w:rsidRPr="004141AC">
        <w:rPr>
          <w:rFonts w:ascii="Times New Roman" w:hAnsi="Times New Roman" w:cs="Times New Roman"/>
          <w:sz w:val="20"/>
          <w:szCs w:val="20"/>
        </w:rPr>
        <w:t xml:space="preserve"> </w:t>
      </w:r>
    </w:p>
    <w:p w:rsidR="001E4350"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11.3. У разі недосягнення Сторонами згоди у досудовому порядку спори (розбіжності) вирішуються у судовому порядку. </w:t>
      </w:r>
    </w:p>
    <w:p w:rsidR="001E4350" w:rsidRPr="004141AC" w:rsidRDefault="001E4350" w:rsidP="00BD4083">
      <w:pPr>
        <w:ind w:firstLine="284"/>
        <w:jc w:val="both"/>
        <w:rPr>
          <w:rFonts w:ascii="Times New Roman" w:hAnsi="Times New Roman" w:cs="Times New Roman"/>
          <w:sz w:val="20"/>
          <w:szCs w:val="20"/>
          <w:lang w:val="uk-UA"/>
        </w:rPr>
      </w:pPr>
    </w:p>
    <w:p w:rsidR="001E4350"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юридичної особи (нерезидента), фізичної особи (нерезидента):</w:t>
      </w:r>
      <w:r w:rsidRPr="004141AC">
        <w:rPr>
          <w:rFonts w:ascii="Times New Roman" w:hAnsi="Times New Roman" w:cs="Times New Roman"/>
          <w:sz w:val="20"/>
          <w:szCs w:val="20"/>
        </w:rPr>
        <w:t xml:space="preserve"> </w:t>
      </w:r>
    </w:p>
    <w:p w:rsidR="001E4350"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11.3. У разі недосягнення Сторонами згоди у досудовому порядку, спори (розбіжності) </w:t>
      </w:r>
      <w:r w:rsidR="00665AC1" w:rsidRPr="004141AC">
        <w:rPr>
          <w:rFonts w:ascii="Times New Roman" w:hAnsi="Times New Roman" w:cs="Times New Roman"/>
          <w:sz w:val="20"/>
          <w:szCs w:val="20"/>
        </w:rPr>
        <w:t>вирішуються у судовому порядку</w:t>
      </w:r>
      <w:r w:rsidRPr="004141AC">
        <w:rPr>
          <w:rFonts w:ascii="Times New Roman" w:hAnsi="Times New Roman" w:cs="Times New Roman"/>
          <w:sz w:val="20"/>
          <w:szCs w:val="20"/>
        </w:rPr>
        <w:t xml:space="preserve">. </w:t>
      </w:r>
    </w:p>
    <w:p w:rsidR="001E4350" w:rsidRPr="004141AC" w:rsidRDefault="001E4350" w:rsidP="00BD4083">
      <w:pPr>
        <w:ind w:firstLine="284"/>
        <w:jc w:val="both"/>
        <w:rPr>
          <w:rFonts w:ascii="Times New Roman" w:hAnsi="Times New Roman" w:cs="Times New Roman"/>
          <w:sz w:val="20"/>
          <w:szCs w:val="20"/>
          <w:lang w:val="uk-UA"/>
        </w:rPr>
      </w:pPr>
    </w:p>
    <w:p w:rsidR="001E4350" w:rsidRPr="00E45746" w:rsidRDefault="001E4350" w:rsidP="001E4350">
      <w:pPr>
        <w:ind w:firstLine="284"/>
        <w:jc w:val="center"/>
        <w:rPr>
          <w:rFonts w:ascii="Times New Roman" w:hAnsi="Times New Roman" w:cs="Times New Roman"/>
          <w:b/>
          <w:sz w:val="20"/>
          <w:szCs w:val="20"/>
        </w:rPr>
      </w:pPr>
      <w:r w:rsidRPr="004141AC">
        <w:rPr>
          <w:rFonts w:ascii="Times New Roman" w:hAnsi="Times New Roman" w:cs="Times New Roman"/>
          <w:b/>
          <w:sz w:val="20"/>
          <w:szCs w:val="20"/>
          <w:lang w:val="uk-UA"/>
        </w:rPr>
        <w:t>12</w:t>
      </w:r>
      <w:r w:rsidR="007D543B" w:rsidRPr="004141AC">
        <w:rPr>
          <w:rFonts w:ascii="Times New Roman" w:hAnsi="Times New Roman" w:cs="Times New Roman"/>
          <w:b/>
          <w:sz w:val="20"/>
          <w:szCs w:val="20"/>
        </w:rPr>
        <w:t xml:space="preserve"> Порядок </w:t>
      </w:r>
      <w:r w:rsidR="007D543B" w:rsidRPr="00E45746">
        <w:rPr>
          <w:rFonts w:ascii="Times New Roman" w:hAnsi="Times New Roman" w:cs="Times New Roman"/>
          <w:b/>
          <w:sz w:val="20"/>
          <w:szCs w:val="20"/>
        </w:rPr>
        <w:t>розкриття інформації, що належить до інформації з обмеженим доступом</w:t>
      </w:r>
      <w:r w:rsidR="00710E65" w:rsidRPr="00E45746">
        <w:rPr>
          <w:rFonts w:ascii="Times New Roman" w:hAnsi="Times New Roman" w:cs="Times New Roman"/>
          <w:b/>
          <w:sz w:val="20"/>
          <w:szCs w:val="20"/>
        </w:rPr>
        <w:t xml:space="preserve"> (інформації, що становить професійну таємницю на ринках капіталу та організованих товарних ринках)</w:t>
      </w:r>
    </w:p>
    <w:p w:rsidR="001E4350" w:rsidRPr="00E45746" w:rsidRDefault="001E4350" w:rsidP="001E4350">
      <w:pPr>
        <w:ind w:firstLine="284"/>
        <w:jc w:val="center"/>
        <w:rPr>
          <w:rFonts w:ascii="Times New Roman" w:hAnsi="Times New Roman" w:cs="Times New Roman"/>
          <w:b/>
          <w:sz w:val="20"/>
          <w:szCs w:val="20"/>
        </w:rPr>
      </w:pPr>
    </w:p>
    <w:p w:rsidR="00BE4C1B" w:rsidRPr="00E45746" w:rsidRDefault="007D543B" w:rsidP="00BD4083">
      <w:pPr>
        <w:ind w:firstLine="284"/>
        <w:jc w:val="both"/>
        <w:rPr>
          <w:rFonts w:ascii="Times New Roman" w:hAnsi="Times New Roman" w:cs="Times New Roman"/>
          <w:sz w:val="20"/>
          <w:szCs w:val="20"/>
          <w:lang w:val="uk-UA"/>
        </w:rPr>
      </w:pPr>
      <w:r w:rsidRPr="00E45746">
        <w:rPr>
          <w:rFonts w:ascii="Times New Roman" w:hAnsi="Times New Roman" w:cs="Times New Roman"/>
          <w:sz w:val="20"/>
          <w:szCs w:val="20"/>
        </w:rPr>
        <w:t>12.1. Інформація, що міститься у системі депозитарного обліку, є інформацією з обмеженим доступом</w:t>
      </w:r>
      <w:r w:rsidR="00710E65" w:rsidRPr="00E45746">
        <w:rPr>
          <w:rFonts w:ascii="Times New Roman" w:hAnsi="Times New Roman" w:cs="Times New Roman"/>
          <w:sz w:val="20"/>
          <w:szCs w:val="20"/>
          <w:lang w:val="uk-UA"/>
        </w:rPr>
        <w:t xml:space="preserve"> </w:t>
      </w:r>
      <w:r w:rsidR="00710E65" w:rsidRPr="00E45746">
        <w:rPr>
          <w:rFonts w:ascii="Times New Roman" w:hAnsi="Times New Roman" w:cs="Times New Roman"/>
          <w:sz w:val="20"/>
          <w:szCs w:val="20"/>
        </w:rPr>
        <w:t>(інформаці</w:t>
      </w:r>
      <w:r w:rsidR="00710E65" w:rsidRPr="00E45746">
        <w:rPr>
          <w:rFonts w:ascii="Times New Roman" w:hAnsi="Times New Roman" w:cs="Times New Roman"/>
          <w:sz w:val="20"/>
          <w:szCs w:val="20"/>
          <w:lang w:val="uk-UA"/>
        </w:rPr>
        <w:t>я</w:t>
      </w:r>
      <w:r w:rsidR="00710E65" w:rsidRPr="00E45746">
        <w:rPr>
          <w:rFonts w:ascii="Times New Roman" w:hAnsi="Times New Roman" w:cs="Times New Roman"/>
          <w:sz w:val="20"/>
          <w:szCs w:val="20"/>
        </w:rPr>
        <w:t>, що становить професійну таємницю на ринках капіталу та організованих товарних ринках)</w:t>
      </w:r>
      <w:r w:rsidRPr="00E45746">
        <w:rPr>
          <w:rFonts w:ascii="Times New Roman" w:hAnsi="Times New Roman" w:cs="Times New Roman"/>
          <w:sz w:val="20"/>
          <w:szCs w:val="20"/>
        </w:rPr>
        <w:t xml:space="preserve">, охороняється законом та не підлягає розголошенню Депозитарною установою, крім випадків, передбачених статтею 25 Закону України «Про депозитарну систему України». </w:t>
      </w:r>
    </w:p>
    <w:p w:rsidR="00BE4C1B" w:rsidRPr="00E45746" w:rsidRDefault="007D543B" w:rsidP="00BD4083">
      <w:pPr>
        <w:ind w:firstLine="284"/>
        <w:jc w:val="both"/>
        <w:rPr>
          <w:rFonts w:ascii="Times New Roman" w:hAnsi="Times New Roman" w:cs="Times New Roman"/>
          <w:sz w:val="20"/>
          <w:szCs w:val="20"/>
          <w:lang w:val="uk-UA"/>
        </w:rPr>
      </w:pPr>
      <w:r w:rsidRPr="00E45746">
        <w:rPr>
          <w:rFonts w:ascii="Times New Roman" w:hAnsi="Times New Roman" w:cs="Times New Roman"/>
          <w:sz w:val="20"/>
          <w:szCs w:val="20"/>
        </w:rPr>
        <w:t xml:space="preserve">12.2. Інформація, що міститься у системі депозитарного обліку, надається власнику інформації або його уповноваженій особі відповідно до умов Договору, або іншим особам у передбачених законом випадках. </w:t>
      </w:r>
    </w:p>
    <w:p w:rsidR="00BE4C1B" w:rsidRPr="004141AC" w:rsidRDefault="007D543B" w:rsidP="00BD4083">
      <w:pPr>
        <w:ind w:firstLine="284"/>
        <w:jc w:val="both"/>
        <w:rPr>
          <w:rFonts w:ascii="Times New Roman" w:hAnsi="Times New Roman" w:cs="Times New Roman"/>
          <w:sz w:val="20"/>
          <w:szCs w:val="20"/>
          <w:lang w:val="uk-UA"/>
        </w:rPr>
      </w:pPr>
      <w:r w:rsidRPr="00E45746">
        <w:rPr>
          <w:rFonts w:ascii="Times New Roman" w:hAnsi="Times New Roman" w:cs="Times New Roman"/>
          <w:sz w:val="20"/>
          <w:szCs w:val="20"/>
        </w:rPr>
        <w:t>12.3. Депозитарна установа забезпечує нерозголошення</w:t>
      </w:r>
      <w:r w:rsidRPr="004141AC">
        <w:rPr>
          <w:rFonts w:ascii="Times New Roman" w:hAnsi="Times New Roman" w:cs="Times New Roman"/>
          <w:sz w:val="20"/>
          <w:szCs w:val="20"/>
        </w:rPr>
        <w:t xml:space="preserve"> інформації, що міститься у системі депозитарного обліку, шляхом: </w:t>
      </w:r>
    </w:p>
    <w:p w:rsidR="00BE4C1B"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1) обмеження кола осіб, які мають доступ до зазначеної інформації; </w:t>
      </w:r>
    </w:p>
    <w:p w:rsidR="00BE4C1B"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2) організації спеціального діловодства у системі депозитарного обліку; </w:t>
      </w:r>
    </w:p>
    <w:p w:rsidR="00BE4C1B"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3) застосування технічних та програмних засобів для запобігання несанкціонованому доступу до носіїв такої інформації. </w:t>
      </w:r>
    </w:p>
    <w:p w:rsidR="00BE4C1B"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12.4. Депозитарна установа надає Центральному депозитарію/НБУ інформацію щодо Депонента, </w:t>
      </w:r>
      <w:r w:rsidRPr="004141AC">
        <w:rPr>
          <w:rFonts w:ascii="Times New Roman" w:hAnsi="Times New Roman" w:cs="Times New Roman"/>
          <w:i/>
          <w:sz w:val="20"/>
          <w:szCs w:val="20"/>
        </w:rPr>
        <w:t xml:space="preserve">керуючого рахунком у цінних паперах Депонента </w:t>
      </w:r>
      <w:r w:rsidRPr="004141AC">
        <w:rPr>
          <w:rFonts w:ascii="Times New Roman" w:hAnsi="Times New Roman" w:cs="Times New Roman"/>
          <w:sz w:val="20"/>
          <w:szCs w:val="20"/>
        </w:rPr>
        <w:t>(</w:t>
      </w:r>
      <w:r w:rsidRPr="004141AC">
        <w:rPr>
          <w:rFonts w:ascii="Times New Roman" w:hAnsi="Times New Roman" w:cs="Times New Roman"/>
          <w:i/>
          <w:color w:val="548DD4" w:themeColor="text2" w:themeTint="99"/>
          <w:sz w:val="20"/>
          <w:szCs w:val="20"/>
        </w:rPr>
        <w:t>слова вказані курсивом не застосовується для ПІФ, нотаріуса</w:t>
      </w:r>
      <w:r w:rsidRPr="004141AC">
        <w:rPr>
          <w:rFonts w:ascii="Times New Roman" w:hAnsi="Times New Roman" w:cs="Times New Roman"/>
          <w:sz w:val="20"/>
          <w:szCs w:val="20"/>
        </w:rPr>
        <w:t xml:space="preserve">) та цінних паперів, що належать Депоненту, яка необхідна для здійснення розрахунків за правочинами щодо цінних паперів з дотриманням принципу «поставка цінних паперів проти оплати» з метою подальшого надання такої інформації Розрахунковому центру чи кліринговій установі для її відображення у внутрішній системі обліку такої особи, а також у випадках, передбачених чинним законодавством, інформацію щодо стану рахунку в цінних паперах Депонента, інформацію щодо проведення між Депонентом та іншими депонентами Депозитарної установи облікових операцій переказу прав на цінні папери, пов’язаних з набуттям/припиненням цих прав. </w:t>
      </w:r>
    </w:p>
    <w:p w:rsidR="00BE4C1B" w:rsidRPr="004141AC" w:rsidRDefault="00BE4C1B" w:rsidP="00BD4083">
      <w:pPr>
        <w:ind w:firstLine="284"/>
        <w:jc w:val="both"/>
        <w:rPr>
          <w:rFonts w:ascii="Times New Roman" w:hAnsi="Times New Roman" w:cs="Times New Roman"/>
          <w:sz w:val="20"/>
          <w:szCs w:val="20"/>
          <w:lang w:val="uk-UA"/>
        </w:rPr>
      </w:pPr>
    </w:p>
    <w:p w:rsidR="00BE4C1B" w:rsidRPr="004141AC" w:rsidRDefault="00BE4C1B" w:rsidP="00BE4C1B">
      <w:pPr>
        <w:ind w:firstLine="284"/>
        <w:jc w:val="center"/>
        <w:rPr>
          <w:rFonts w:ascii="Times New Roman" w:hAnsi="Times New Roman" w:cs="Times New Roman"/>
          <w:b/>
          <w:sz w:val="20"/>
          <w:szCs w:val="20"/>
          <w:lang w:val="uk-UA"/>
        </w:rPr>
      </w:pPr>
      <w:r w:rsidRPr="004141AC">
        <w:rPr>
          <w:rFonts w:ascii="Times New Roman" w:hAnsi="Times New Roman" w:cs="Times New Roman"/>
          <w:b/>
          <w:sz w:val="20"/>
          <w:szCs w:val="20"/>
          <w:lang w:val="uk-UA"/>
        </w:rPr>
        <w:t>13</w:t>
      </w:r>
      <w:r w:rsidR="007D543B" w:rsidRPr="004141AC">
        <w:rPr>
          <w:rFonts w:ascii="Times New Roman" w:hAnsi="Times New Roman" w:cs="Times New Roman"/>
          <w:b/>
          <w:sz w:val="20"/>
          <w:szCs w:val="20"/>
          <w:lang w:val="uk-UA"/>
        </w:rPr>
        <w:t xml:space="preserve"> Заключні положення</w:t>
      </w:r>
    </w:p>
    <w:p w:rsidR="00BE4C1B" w:rsidRPr="004141AC" w:rsidRDefault="00BE4C1B" w:rsidP="00BD4083">
      <w:pPr>
        <w:ind w:firstLine="284"/>
        <w:jc w:val="both"/>
        <w:rPr>
          <w:rFonts w:ascii="Times New Roman" w:hAnsi="Times New Roman" w:cs="Times New Roman"/>
          <w:sz w:val="20"/>
          <w:szCs w:val="20"/>
          <w:lang w:val="uk-UA"/>
        </w:rPr>
      </w:pPr>
    </w:p>
    <w:p w:rsidR="0040166F" w:rsidRPr="00E45746"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13.1. Цим Депонент дає згоду Депозитарній установі на обмін інформацією за цим Договором у тому числі такої, що містить банківську таємницю та/або конфіденційну інформацію, власником якої є Депонент, засобами зв’язку, передбаченими цим Договором, у тому числі незахищеними каналами зв’язку (електронною поштою, засобами факсимільного зв’язку, тощо) в порядку, передбаченому </w:t>
      </w:r>
      <w:r w:rsidRPr="004141AC">
        <w:rPr>
          <w:rFonts w:ascii="Times New Roman" w:hAnsi="Times New Roman" w:cs="Times New Roman"/>
          <w:b/>
          <w:sz w:val="20"/>
          <w:szCs w:val="20"/>
          <w:lang w:val="uk-UA"/>
        </w:rPr>
        <w:t xml:space="preserve">розділом </w:t>
      </w:r>
      <w:r w:rsidR="0040166F" w:rsidRPr="004141AC">
        <w:rPr>
          <w:rFonts w:ascii="Times New Roman" w:hAnsi="Times New Roman" w:cs="Times New Roman"/>
          <w:b/>
          <w:sz w:val="20"/>
          <w:szCs w:val="20"/>
          <w:lang w:val="uk-UA"/>
        </w:rPr>
        <w:t>7</w:t>
      </w:r>
      <w:r w:rsidRPr="004141AC">
        <w:rPr>
          <w:rFonts w:ascii="Times New Roman" w:hAnsi="Times New Roman" w:cs="Times New Roman"/>
          <w:b/>
          <w:sz w:val="20"/>
          <w:szCs w:val="20"/>
          <w:lang w:val="uk-UA"/>
        </w:rPr>
        <w:t xml:space="preserve"> цього Договору</w:t>
      </w:r>
      <w:r w:rsidRPr="004141AC">
        <w:rPr>
          <w:rFonts w:ascii="Times New Roman" w:hAnsi="Times New Roman" w:cs="Times New Roman"/>
          <w:sz w:val="20"/>
          <w:szCs w:val="20"/>
          <w:lang w:val="uk-UA"/>
        </w:rPr>
        <w:t xml:space="preserve">. Депонент погоджується з тим, що Депозитарна установа звільняється від будь-якої відповідальності за розголошення інформації, власником якої є Депонент, у тому числі такої, що містить банківську таємницю та/або конфіденційну </w:t>
      </w:r>
      <w:r w:rsidRPr="00E45746">
        <w:rPr>
          <w:rFonts w:ascii="Times New Roman" w:hAnsi="Times New Roman" w:cs="Times New Roman"/>
          <w:sz w:val="20"/>
          <w:szCs w:val="20"/>
          <w:lang w:val="uk-UA"/>
        </w:rPr>
        <w:t xml:space="preserve">інформацію, у разі доступу третіх осіб до такої інформації під час її передачі зазначеними засобами зв’язку. </w:t>
      </w:r>
    </w:p>
    <w:p w:rsidR="0040166F" w:rsidRPr="00E45746" w:rsidRDefault="007D543B" w:rsidP="00BD4083">
      <w:pPr>
        <w:ind w:firstLine="284"/>
        <w:jc w:val="both"/>
        <w:rPr>
          <w:rFonts w:ascii="Times New Roman" w:hAnsi="Times New Roman" w:cs="Times New Roman"/>
          <w:sz w:val="20"/>
          <w:szCs w:val="20"/>
          <w:lang w:val="uk-UA"/>
        </w:rPr>
      </w:pPr>
      <w:r w:rsidRPr="00E45746">
        <w:rPr>
          <w:rFonts w:ascii="Times New Roman" w:hAnsi="Times New Roman" w:cs="Times New Roman"/>
          <w:sz w:val="20"/>
          <w:szCs w:val="20"/>
        </w:rPr>
        <w:t xml:space="preserve">13.2. </w:t>
      </w:r>
      <w:r w:rsidR="003F77F5" w:rsidRPr="00E45746">
        <w:rPr>
          <w:rFonts w:ascii="Times New Roman" w:hAnsi="Times New Roman"/>
          <w:color w:val="000000"/>
          <w:sz w:val="20"/>
          <w:szCs w:val="20"/>
        </w:rPr>
        <w:t xml:space="preserve">Шляхом підписання цього Договору </w:t>
      </w:r>
      <w:r w:rsidR="00004646" w:rsidRPr="00E45746">
        <w:rPr>
          <w:rFonts w:ascii="Times New Roman" w:hAnsi="Times New Roman"/>
          <w:color w:val="000000"/>
          <w:sz w:val="20"/>
          <w:szCs w:val="20"/>
          <w:lang w:val="uk-UA"/>
        </w:rPr>
        <w:t>Депоненет</w:t>
      </w:r>
      <w:r w:rsidR="003F77F5" w:rsidRPr="00E45746">
        <w:rPr>
          <w:rFonts w:ascii="Times New Roman" w:hAnsi="Times New Roman"/>
          <w:color w:val="000000"/>
          <w:sz w:val="20"/>
          <w:szCs w:val="20"/>
        </w:rPr>
        <w:t xml:space="preserve"> нада</w:t>
      </w:r>
      <w:r w:rsidR="00004646" w:rsidRPr="00E45746">
        <w:rPr>
          <w:rFonts w:ascii="Times New Roman" w:hAnsi="Times New Roman"/>
          <w:color w:val="000000"/>
          <w:sz w:val="20"/>
          <w:szCs w:val="20"/>
          <w:lang w:val="uk-UA"/>
        </w:rPr>
        <w:t>є</w:t>
      </w:r>
      <w:r w:rsidR="003F77F5" w:rsidRPr="00E45746">
        <w:rPr>
          <w:rFonts w:ascii="Times New Roman" w:hAnsi="Times New Roman"/>
          <w:color w:val="000000"/>
          <w:sz w:val="20"/>
          <w:szCs w:val="20"/>
        </w:rPr>
        <w:t xml:space="preserve"> право, відповідно до Закону України «Про захист персональних даних»: (і)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(іі) заносити таку інформацію до Баз персональних </w:t>
      </w:r>
      <w:r w:rsidR="003F77F5" w:rsidRPr="00E45746">
        <w:rPr>
          <w:rFonts w:ascii="Times New Roman" w:hAnsi="Times New Roman"/>
          <w:color w:val="000000"/>
          <w:sz w:val="20"/>
          <w:szCs w:val="20"/>
          <w:lang w:val="uk-UA"/>
        </w:rPr>
        <w:t xml:space="preserve">даних </w:t>
      </w:r>
      <w:r w:rsidRPr="00E45746">
        <w:rPr>
          <w:rFonts w:ascii="Times New Roman" w:hAnsi="Times New Roman" w:cs="Times New Roman"/>
          <w:sz w:val="20"/>
          <w:szCs w:val="20"/>
          <w:lang w:val="uk-UA"/>
        </w:rPr>
        <w:t>(на паперових носіях, в інформаційних (автоматизованих) системах Депозитарної установи</w:t>
      </w:r>
      <w:r w:rsidR="00BA1236" w:rsidRPr="00E45746">
        <w:rPr>
          <w:rFonts w:ascii="Times New Roman" w:hAnsi="Times New Roman" w:cs="Times New Roman"/>
          <w:sz w:val="20"/>
          <w:szCs w:val="20"/>
          <w:lang w:val="uk-UA"/>
        </w:rPr>
        <w:t>,</w:t>
      </w:r>
      <w:r w:rsidRPr="00E45746">
        <w:rPr>
          <w:rFonts w:ascii="Times New Roman" w:hAnsi="Times New Roman" w:cs="Times New Roman"/>
          <w:sz w:val="20"/>
          <w:szCs w:val="20"/>
          <w:lang w:val="uk-UA"/>
        </w:rPr>
        <w:t xml:space="preserve"> тощо)</w:t>
      </w:r>
      <w:r w:rsidR="0055327B" w:rsidRPr="00E45746">
        <w:rPr>
          <w:rFonts w:ascii="Times New Roman" w:hAnsi="Times New Roman" w:cs="Times New Roman"/>
          <w:sz w:val="20"/>
          <w:szCs w:val="20"/>
          <w:lang w:val="uk-UA"/>
        </w:rPr>
        <w:t>.</w:t>
      </w:r>
      <w:r w:rsidR="0055327B" w:rsidRPr="00E45746">
        <w:rPr>
          <w:rFonts w:ascii="Times New Roman" w:hAnsi="Times New Roman"/>
          <w:color w:val="000000"/>
          <w:sz w:val="20"/>
          <w:szCs w:val="20"/>
          <w:lang w:val="uk-UA"/>
        </w:rPr>
        <w:t xml:space="preserve"> Використання і поширення інформації, що становить персональні дані Депонента здійснюється виключно в межах необхідних для </w:t>
      </w:r>
      <w:r w:rsidR="0055327B" w:rsidRPr="00E45746">
        <w:rPr>
          <w:rFonts w:ascii="Times New Roman" w:hAnsi="Times New Roman" w:cs="Times New Roman"/>
          <w:sz w:val="20"/>
          <w:szCs w:val="20"/>
        </w:rPr>
        <w:t>здійснення обслуговування Депонента згідно з цим Договором, для реалізації Депозитарною установою своїх прав та обов’язків, визначених чинним законодавством України та цим Договором, та надання її персональних даних державним органам у випадках, визначених чинним законодавством.</w:t>
      </w:r>
    </w:p>
    <w:p w:rsidR="0040166F" w:rsidRPr="00E45746" w:rsidRDefault="007D543B" w:rsidP="00BD4083">
      <w:pPr>
        <w:ind w:firstLine="284"/>
        <w:jc w:val="both"/>
        <w:rPr>
          <w:rFonts w:ascii="Times New Roman" w:hAnsi="Times New Roman" w:cs="Times New Roman"/>
          <w:sz w:val="20"/>
          <w:szCs w:val="20"/>
          <w:lang w:val="uk-UA"/>
        </w:rPr>
      </w:pPr>
      <w:r w:rsidRPr="00E45746">
        <w:rPr>
          <w:rFonts w:ascii="Times New Roman" w:hAnsi="Times New Roman" w:cs="Times New Roman"/>
          <w:sz w:val="20"/>
          <w:szCs w:val="20"/>
          <w:lang w:val="uk-UA"/>
        </w:rPr>
        <w:t xml:space="preserve">Обсяг персональних даних, визначається як будь-яка інформація про </w:t>
      </w:r>
      <w:r w:rsidR="00004646" w:rsidRPr="00E45746">
        <w:rPr>
          <w:rFonts w:ascii="Times New Roman" w:hAnsi="Times New Roman" w:cs="Times New Roman"/>
          <w:sz w:val="20"/>
          <w:szCs w:val="20"/>
          <w:lang w:val="uk-UA"/>
        </w:rPr>
        <w:t>ф</w:t>
      </w:r>
      <w:r w:rsidRPr="00E45746">
        <w:rPr>
          <w:rFonts w:ascii="Times New Roman" w:hAnsi="Times New Roman" w:cs="Times New Roman"/>
          <w:sz w:val="20"/>
          <w:szCs w:val="20"/>
          <w:lang w:val="uk-UA"/>
        </w:rPr>
        <w:t xml:space="preserve">ізичну особу, що стала відома Депозитарній установі при встановленні та у ході відносин із Депонентом, у тому числі від третіх осіб. </w:t>
      </w:r>
    </w:p>
    <w:p w:rsidR="001A190C" w:rsidRPr="00E45746" w:rsidRDefault="001A190C" w:rsidP="00BD4083">
      <w:pPr>
        <w:ind w:firstLine="284"/>
        <w:jc w:val="both"/>
        <w:rPr>
          <w:rFonts w:ascii="Times New Roman" w:hAnsi="Times New Roman" w:cs="Times New Roman"/>
          <w:iCs/>
          <w:sz w:val="20"/>
          <w:szCs w:val="20"/>
          <w:lang w:val="uk-UA"/>
        </w:rPr>
      </w:pPr>
      <w:r w:rsidRPr="00E45746">
        <w:rPr>
          <w:rFonts w:ascii="Times New Roman" w:hAnsi="Times New Roman" w:cs="Times New Roman"/>
          <w:sz w:val="20"/>
          <w:szCs w:val="20"/>
          <w:lang w:val="uk-UA"/>
        </w:rPr>
        <w:t>Депонент</w:t>
      </w:r>
      <w:r w:rsidR="00BA1236" w:rsidRPr="00E45746">
        <w:rPr>
          <w:rFonts w:ascii="Times New Roman" w:hAnsi="Times New Roman" w:cs="Times New Roman"/>
          <w:sz w:val="20"/>
          <w:szCs w:val="20"/>
          <w:lang w:val="uk-UA"/>
        </w:rPr>
        <w:t xml:space="preserve"> </w:t>
      </w:r>
      <w:r w:rsidRPr="00E45746">
        <w:rPr>
          <w:rFonts w:ascii="Times New Roman" w:hAnsi="Times New Roman" w:cs="Times New Roman"/>
          <w:sz w:val="20"/>
          <w:szCs w:val="20"/>
          <w:lang w:val="uk-UA"/>
        </w:rPr>
        <w:t xml:space="preserve">надає Депозитарній установі згоду на зберігання персональних даних протягом строку, визначеного </w:t>
      </w:r>
      <w:r w:rsidRPr="00E45746">
        <w:rPr>
          <w:rFonts w:ascii="Times New Roman" w:hAnsi="Times New Roman" w:cs="Times New Roman"/>
          <w:iCs/>
          <w:sz w:val="20"/>
          <w:szCs w:val="20"/>
          <w:lang w:val="uk-UA"/>
        </w:rPr>
        <w:t>Положенням про провадження депозитарної діяльністі, затвердженим рішенням Національної комісії з цінних паперів та фондового ринку від 23.04.2013 року № 735 та Положенням про здійснення фінансового моніторингу професійними учасниками ринку цінних паперів, затвердженим рішенням Національної комісії з цінних паперів та фондового ринку від 19.07.2012 року № 995.</w:t>
      </w:r>
    </w:p>
    <w:p w:rsidR="00BF54DB" w:rsidRPr="00E45746" w:rsidRDefault="00BF54DB" w:rsidP="00BF54DB">
      <w:pPr>
        <w:ind w:firstLine="284"/>
        <w:jc w:val="both"/>
        <w:rPr>
          <w:rFonts w:ascii="Times New Roman" w:hAnsi="Times New Roman" w:cs="Times New Roman"/>
          <w:sz w:val="20"/>
          <w:szCs w:val="20"/>
          <w:lang w:val="uk-UA"/>
        </w:rPr>
      </w:pPr>
      <w:r w:rsidRPr="00E45746">
        <w:rPr>
          <w:rFonts w:ascii="Times New Roman" w:hAnsi="Times New Roman" w:cs="Times New Roman"/>
          <w:sz w:val="20"/>
          <w:szCs w:val="20"/>
        </w:rPr>
        <w:t xml:space="preserve">Відповідно до статті 12 Закону України «Про захист персональних даних» фізична особа, яка підписує цей Договір від імені Депонента, підтверджує, що їй повідомлено про її права, передбачені Законом України «Про захист персональних </w:t>
      </w:r>
      <w:r w:rsidRPr="00E45746">
        <w:rPr>
          <w:rFonts w:ascii="Times New Roman" w:hAnsi="Times New Roman" w:cs="Times New Roman"/>
          <w:sz w:val="20"/>
          <w:szCs w:val="20"/>
        </w:rPr>
        <w:lastRenderedPageBreak/>
        <w:t xml:space="preserve">даних», а також про володільця персональних даних, склад та зміст зібраних персональних даних, мету збору персональних даних та осіб, яким можуть передаватися її персональні дані. </w:t>
      </w:r>
    </w:p>
    <w:p w:rsidR="00BB1305" w:rsidRPr="00E45746" w:rsidRDefault="00BB1305" w:rsidP="00BD4083">
      <w:pPr>
        <w:ind w:firstLine="284"/>
        <w:jc w:val="both"/>
        <w:rPr>
          <w:rFonts w:ascii="Times New Roman" w:hAnsi="Times New Roman" w:cs="Times New Roman"/>
          <w:sz w:val="20"/>
          <w:szCs w:val="20"/>
          <w:lang w:val="uk-UA"/>
        </w:rPr>
      </w:pPr>
      <w:r w:rsidRPr="00E45746">
        <w:rPr>
          <w:rFonts w:ascii="Times New Roman" w:hAnsi="Times New Roman" w:cs="Times New Roman"/>
          <w:sz w:val="20"/>
          <w:szCs w:val="20"/>
          <w:lang w:val="uk-UA"/>
        </w:rPr>
        <w:t>Ф</w:t>
      </w:r>
      <w:r w:rsidRPr="00E45746">
        <w:rPr>
          <w:rFonts w:ascii="Times New Roman" w:hAnsi="Times New Roman" w:cs="Times New Roman"/>
          <w:sz w:val="20"/>
          <w:szCs w:val="20"/>
        </w:rPr>
        <w:t>ізична особа, яка підписує цей Договір від імені Депонента, як суб’єкт персональних даних відповідно до Закону України «Про захист персональних даних»,</w:t>
      </w:r>
      <w:r w:rsidRPr="00E45746">
        <w:rPr>
          <w:rFonts w:ascii="Times New Roman" w:hAnsi="Times New Roman" w:cs="Times New Roman"/>
          <w:sz w:val="20"/>
          <w:szCs w:val="20"/>
          <w:lang w:val="uk-UA"/>
        </w:rPr>
        <w:t xml:space="preserve"> </w:t>
      </w:r>
      <w:r w:rsidRPr="00E45746">
        <w:rPr>
          <w:rFonts w:ascii="Times New Roman" w:hAnsi="Times New Roman" w:cs="Times New Roman"/>
          <w:sz w:val="20"/>
          <w:szCs w:val="20"/>
        </w:rPr>
        <w:t>повідомлен</w:t>
      </w:r>
      <w:r w:rsidRPr="00E45746">
        <w:rPr>
          <w:rFonts w:ascii="Times New Roman" w:hAnsi="Times New Roman" w:cs="Times New Roman"/>
          <w:sz w:val="20"/>
          <w:szCs w:val="20"/>
          <w:lang w:val="uk-UA"/>
        </w:rPr>
        <w:t>а</w:t>
      </w:r>
      <w:r w:rsidRPr="00E45746">
        <w:rPr>
          <w:rFonts w:ascii="Times New Roman" w:hAnsi="Times New Roman" w:cs="Times New Roman"/>
          <w:sz w:val="20"/>
          <w:szCs w:val="20"/>
        </w:rPr>
        <w:t xml:space="preserve"> про порядок доступу до Персональних даних інших осіб, який визначає дії </w:t>
      </w:r>
      <w:r w:rsidR="00BA1236" w:rsidRPr="00E45746">
        <w:rPr>
          <w:rFonts w:ascii="Times New Roman" w:hAnsi="Times New Roman" w:cs="Times New Roman"/>
          <w:sz w:val="20"/>
          <w:szCs w:val="20"/>
          <w:lang w:val="uk-UA"/>
        </w:rPr>
        <w:t>Депозитарної установи</w:t>
      </w:r>
      <w:r w:rsidR="00BA1236" w:rsidRPr="00E45746">
        <w:rPr>
          <w:rFonts w:ascii="Times New Roman" w:hAnsi="Times New Roman" w:cs="Times New Roman"/>
          <w:sz w:val="20"/>
          <w:szCs w:val="20"/>
        </w:rPr>
        <w:t xml:space="preserve"> </w:t>
      </w:r>
      <w:r w:rsidRPr="00E45746">
        <w:rPr>
          <w:rFonts w:ascii="Times New Roman" w:hAnsi="Times New Roman" w:cs="Times New Roman"/>
          <w:sz w:val="20"/>
          <w:szCs w:val="20"/>
        </w:rPr>
        <w:t>у разі отримання запиту від іншої особи щодо доступу до Персональних даних, у тому числі порядок доступу суб`єкта персональних даних до відомостей про себе</w:t>
      </w:r>
      <w:r w:rsidR="00991779" w:rsidRPr="00E45746">
        <w:rPr>
          <w:rFonts w:ascii="Times New Roman" w:hAnsi="Times New Roman" w:cs="Times New Roman"/>
          <w:sz w:val="20"/>
          <w:szCs w:val="20"/>
          <w:lang w:val="uk-UA"/>
        </w:rPr>
        <w:t>.</w:t>
      </w:r>
    </w:p>
    <w:p w:rsidR="003F77F5" w:rsidRPr="00E45746" w:rsidRDefault="003F77F5" w:rsidP="00BD4083">
      <w:pPr>
        <w:ind w:firstLine="284"/>
        <w:jc w:val="both"/>
        <w:rPr>
          <w:rFonts w:ascii="Times New Roman" w:hAnsi="Times New Roman"/>
          <w:color w:val="000000"/>
          <w:sz w:val="20"/>
          <w:szCs w:val="20"/>
          <w:lang w:val="uk-UA"/>
        </w:rPr>
      </w:pPr>
      <w:r w:rsidRPr="00E45746">
        <w:rPr>
          <w:rFonts w:ascii="Times New Roman" w:hAnsi="Times New Roman"/>
          <w:color w:val="000000"/>
          <w:sz w:val="20"/>
          <w:szCs w:val="20"/>
        </w:rPr>
        <w:t xml:space="preserve">Підписанням цього </w:t>
      </w:r>
      <w:r w:rsidR="00BF54DB" w:rsidRPr="00E45746">
        <w:rPr>
          <w:rFonts w:ascii="Times New Roman" w:hAnsi="Times New Roman" w:cs="Times New Roman"/>
          <w:sz w:val="20"/>
          <w:szCs w:val="20"/>
          <w:lang w:val="uk-UA"/>
        </w:rPr>
        <w:t xml:space="preserve">Депонент </w:t>
      </w:r>
      <w:r w:rsidRPr="00E45746">
        <w:rPr>
          <w:rFonts w:ascii="Times New Roman" w:hAnsi="Times New Roman"/>
          <w:color w:val="000000"/>
          <w:sz w:val="20"/>
          <w:szCs w:val="20"/>
        </w:rPr>
        <w:t>стверджу</w:t>
      </w:r>
      <w:r w:rsidR="00BF54DB" w:rsidRPr="00E45746">
        <w:rPr>
          <w:rFonts w:ascii="Times New Roman" w:hAnsi="Times New Roman"/>
          <w:color w:val="000000"/>
          <w:sz w:val="20"/>
          <w:szCs w:val="20"/>
          <w:lang w:val="uk-UA"/>
        </w:rPr>
        <w:t>є</w:t>
      </w:r>
      <w:r w:rsidRPr="00E45746">
        <w:rPr>
          <w:rFonts w:ascii="Times New Roman" w:hAnsi="Times New Roman"/>
          <w:color w:val="000000"/>
          <w:sz w:val="20"/>
          <w:szCs w:val="20"/>
        </w:rPr>
        <w:t xml:space="preserve">, що вся надана інформація в тому числі, що становить персональні дані, надані </w:t>
      </w:r>
      <w:r w:rsidR="00BF54DB" w:rsidRPr="00E45746">
        <w:rPr>
          <w:rFonts w:ascii="Times New Roman" w:hAnsi="Times New Roman"/>
          <w:color w:val="000000"/>
          <w:sz w:val="20"/>
          <w:szCs w:val="20"/>
          <w:lang w:val="uk-UA"/>
        </w:rPr>
        <w:t>йому</w:t>
      </w:r>
      <w:r w:rsidRPr="00E45746">
        <w:rPr>
          <w:rFonts w:ascii="Times New Roman" w:hAnsi="Times New Roman"/>
          <w:color w:val="000000"/>
          <w:sz w:val="20"/>
          <w:szCs w:val="20"/>
        </w:rPr>
        <w:t xml:space="preserve"> на законних підставах і в</w:t>
      </w:r>
      <w:r w:rsidR="00BF54DB" w:rsidRPr="00E45746">
        <w:rPr>
          <w:rFonts w:ascii="Times New Roman" w:hAnsi="Times New Roman"/>
          <w:color w:val="000000"/>
          <w:sz w:val="20"/>
          <w:szCs w:val="20"/>
          <w:lang w:val="uk-UA"/>
        </w:rPr>
        <w:t>і</w:t>
      </w:r>
      <w:r w:rsidRPr="00E45746">
        <w:rPr>
          <w:rFonts w:ascii="Times New Roman" w:hAnsi="Times New Roman"/>
          <w:color w:val="000000"/>
          <w:sz w:val="20"/>
          <w:szCs w:val="20"/>
        </w:rPr>
        <w:t>н ма</w:t>
      </w:r>
      <w:r w:rsidR="00BF54DB" w:rsidRPr="00E45746">
        <w:rPr>
          <w:rFonts w:ascii="Times New Roman" w:hAnsi="Times New Roman"/>
          <w:color w:val="000000"/>
          <w:sz w:val="20"/>
          <w:szCs w:val="20"/>
          <w:lang w:val="uk-UA"/>
        </w:rPr>
        <w:t>є</w:t>
      </w:r>
      <w:r w:rsidRPr="00E45746">
        <w:rPr>
          <w:rFonts w:ascii="Times New Roman" w:hAnsi="Times New Roman"/>
          <w:color w:val="000000"/>
          <w:sz w:val="20"/>
          <w:szCs w:val="20"/>
        </w:rPr>
        <w:t xml:space="preserve"> право її використовувати та розпоряджатися нею. </w:t>
      </w:r>
    </w:p>
    <w:p w:rsidR="0040166F" w:rsidRPr="004141AC" w:rsidRDefault="007D543B" w:rsidP="00BD4083">
      <w:pPr>
        <w:ind w:firstLine="284"/>
        <w:jc w:val="both"/>
        <w:rPr>
          <w:rFonts w:ascii="Times New Roman" w:hAnsi="Times New Roman" w:cs="Times New Roman"/>
          <w:sz w:val="20"/>
          <w:szCs w:val="20"/>
          <w:lang w:val="uk-UA"/>
        </w:rPr>
      </w:pPr>
      <w:r w:rsidRPr="00E45746">
        <w:rPr>
          <w:rFonts w:ascii="Times New Roman" w:hAnsi="Times New Roman" w:cs="Times New Roman"/>
          <w:sz w:val="20"/>
          <w:szCs w:val="20"/>
        </w:rPr>
        <w:t>13.3. Цим Депонент дає свій дозвіл на розкриття Депозитарною установою на письмові запити Комісії та її територіальних органів інформації, що містить банківську таємницю, у тому числі, але не обмежуючись, відомості про Депонента, про його рахунок</w:t>
      </w:r>
      <w:r w:rsidRPr="004141AC">
        <w:rPr>
          <w:rFonts w:ascii="Times New Roman" w:hAnsi="Times New Roman" w:cs="Times New Roman"/>
          <w:sz w:val="20"/>
          <w:szCs w:val="20"/>
        </w:rPr>
        <w:t xml:space="preserve"> у цінних паперах, про операції, які були проведені на користь чи за дорученням Депонента по рахунку в цінних паперах, здійснені Депонентом угоди тощо, а також на надання копій документів, що містять таку інформацію. </w:t>
      </w:r>
    </w:p>
    <w:p w:rsidR="0040166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Депонент погоджується з тим, що Депозитарна установа звільняється від будь-якої відповідальності за розкриття Депозитарної установою на письмові запити Комісії та її територіальних органів інформації, що містить банківську таємницю, у тому числі, але не обмежуючись, відомості про Депонента, про його рахунок у цінних паперах, про операції, які були проведені на користь чи за дорученням Депонента по рахунку в цінних паперах, здійснені Депонентом угоди тощо, а також надання копій документів, що містять таку інформацію. </w:t>
      </w:r>
    </w:p>
    <w:p w:rsidR="0040166F"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13.4 Цим Депонент підтверджує, що інформація, зазначена в частині другій статті 12 Закону України «Про фінансові послуги та державне регулювання ринків фінансових послуг», надана Депозитарною установою Депоненту шляхом її розміщення на вебсайті Депозитарної установи </w:t>
      </w:r>
      <w:r w:rsidR="0040166F" w:rsidRPr="004141AC">
        <w:rPr>
          <w:rFonts w:ascii="Times New Roman" w:hAnsi="Times New Roman" w:cs="Times New Roman"/>
          <w:sz w:val="20"/>
          <w:szCs w:val="20"/>
        </w:rPr>
        <w:t>https://www.universalbank.com.ua</w:t>
      </w:r>
      <w:r w:rsidRPr="004141AC">
        <w:rPr>
          <w:rFonts w:ascii="Times New Roman" w:hAnsi="Times New Roman" w:cs="Times New Roman"/>
          <w:sz w:val="20"/>
          <w:szCs w:val="20"/>
        </w:rPr>
        <w:t xml:space="preserve"> у мережі Інтернет. </w:t>
      </w:r>
    </w:p>
    <w:p w:rsidR="0040166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13.5. Цим Депонент погоджується з Тарифами, встановленими Депозитарною установою на дату укладення цього Договору. </w:t>
      </w:r>
    </w:p>
    <w:p w:rsidR="0040166F" w:rsidRPr="004141AC" w:rsidRDefault="0040166F" w:rsidP="00BD4083">
      <w:pPr>
        <w:ind w:firstLine="284"/>
        <w:jc w:val="both"/>
        <w:rPr>
          <w:rFonts w:ascii="Times New Roman" w:hAnsi="Times New Roman" w:cs="Times New Roman"/>
          <w:sz w:val="20"/>
          <w:szCs w:val="20"/>
          <w:lang w:val="uk-UA"/>
        </w:rPr>
      </w:pPr>
    </w:p>
    <w:p w:rsidR="0040166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Застосовується у випадку укладення Договору шляхом приєднання Депонента у цілому до запропонованого Депозитарною установою Договору:</w:t>
      </w:r>
      <w:r w:rsidRPr="004141AC">
        <w:rPr>
          <w:rFonts w:ascii="Times New Roman" w:hAnsi="Times New Roman" w:cs="Times New Roman"/>
          <w:sz w:val="20"/>
          <w:szCs w:val="20"/>
        </w:rPr>
        <w:t xml:space="preserve"> </w:t>
      </w:r>
    </w:p>
    <w:p w:rsidR="001D36E9"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13.6. Цей Договір є договором приєднання, редакція якого відповідає типовій формі договору про обслуговування рахунку в цінних паперах, що затверджена наказом Депозитарної установи та розміщена на офіційному вебсайті Депозитарної установи </w:t>
      </w:r>
      <w:r w:rsidR="001D36E9" w:rsidRPr="004141AC">
        <w:rPr>
          <w:rFonts w:ascii="Times New Roman" w:hAnsi="Times New Roman" w:cs="Times New Roman"/>
          <w:sz w:val="20"/>
          <w:szCs w:val="20"/>
        </w:rPr>
        <w:t>https</w:t>
      </w:r>
      <w:r w:rsidR="001D36E9" w:rsidRPr="004141AC">
        <w:rPr>
          <w:rFonts w:ascii="Times New Roman" w:hAnsi="Times New Roman" w:cs="Times New Roman"/>
          <w:sz w:val="20"/>
          <w:szCs w:val="20"/>
          <w:lang w:val="uk-UA"/>
        </w:rPr>
        <w:t>://</w:t>
      </w:r>
      <w:r w:rsidR="001D36E9" w:rsidRPr="004141AC">
        <w:rPr>
          <w:rFonts w:ascii="Times New Roman" w:hAnsi="Times New Roman" w:cs="Times New Roman"/>
          <w:sz w:val="20"/>
          <w:szCs w:val="20"/>
        </w:rPr>
        <w:t>www</w:t>
      </w:r>
      <w:r w:rsidR="001D36E9" w:rsidRPr="004141AC">
        <w:rPr>
          <w:rFonts w:ascii="Times New Roman" w:hAnsi="Times New Roman" w:cs="Times New Roman"/>
          <w:sz w:val="20"/>
          <w:szCs w:val="20"/>
          <w:lang w:val="uk-UA"/>
        </w:rPr>
        <w:t>.</w:t>
      </w:r>
      <w:r w:rsidR="001D36E9" w:rsidRPr="004141AC">
        <w:rPr>
          <w:rFonts w:ascii="Times New Roman" w:hAnsi="Times New Roman" w:cs="Times New Roman"/>
          <w:sz w:val="20"/>
          <w:szCs w:val="20"/>
        </w:rPr>
        <w:t>universalbank</w:t>
      </w:r>
      <w:r w:rsidR="001D36E9" w:rsidRPr="004141AC">
        <w:rPr>
          <w:rFonts w:ascii="Times New Roman" w:hAnsi="Times New Roman" w:cs="Times New Roman"/>
          <w:sz w:val="20"/>
          <w:szCs w:val="20"/>
          <w:lang w:val="uk-UA"/>
        </w:rPr>
        <w:t>.</w:t>
      </w:r>
      <w:r w:rsidR="001D36E9" w:rsidRPr="004141AC">
        <w:rPr>
          <w:rFonts w:ascii="Times New Roman" w:hAnsi="Times New Roman" w:cs="Times New Roman"/>
          <w:sz w:val="20"/>
          <w:szCs w:val="20"/>
        </w:rPr>
        <w:t>com</w:t>
      </w:r>
      <w:r w:rsidR="001D36E9" w:rsidRPr="004141AC">
        <w:rPr>
          <w:rFonts w:ascii="Times New Roman" w:hAnsi="Times New Roman" w:cs="Times New Roman"/>
          <w:sz w:val="20"/>
          <w:szCs w:val="20"/>
          <w:lang w:val="uk-UA"/>
        </w:rPr>
        <w:t>.</w:t>
      </w:r>
      <w:r w:rsidR="001D36E9" w:rsidRPr="004141AC">
        <w:rPr>
          <w:rFonts w:ascii="Times New Roman" w:hAnsi="Times New Roman" w:cs="Times New Roman"/>
          <w:sz w:val="20"/>
          <w:szCs w:val="20"/>
        </w:rPr>
        <w:t>ua</w:t>
      </w:r>
      <w:r w:rsidRPr="004141AC">
        <w:rPr>
          <w:rFonts w:ascii="Times New Roman" w:hAnsi="Times New Roman" w:cs="Times New Roman"/>
          <w:sz w:val="20"/>
          <w:szCs w:val="20"/>
          <w:lang w:val="uk-UA"/>
        </w:rPr>
        <w:t xml:space="preserve"> у мережі Інтернет. </w:t>
      </w:r>
      <w:r w:rsidRPr="004141AC">
        <w:rPr>
          <w:rFonts w:ascii="Times New Roman" w:hAnsi="Times New Roman" w:cs="Times New Roman"/>
          <w:sz w:val="20"/>
          <w:szCs w:val="20"/>
        </w:rPr>
        <w:t xml:space="preserve">Депонент не може запропонувати свої умови Договору. </w:t>
      </w:r>
    </w:p>
    <w:p w:rsidR="001D36E9" w:rsidRPr="004141AC" w:rsidRDefault="001D36E9" w:rsidP="00BD4083">
      <w:pPr>
        <w:ind w:firstLine="284"/>
        <w:jc w:val="both"/>
        <w:rPr>
          <w:rFonts w:ascii="Times New Roman" w:hAnsi="Times New Roman" w:cs="Times New Roman"/>
          <w:sz w:val="20"/>
          <w:szCs w:val="20"/>
          <w:lang w:val="uk-UA"/>
        </w:rPr>
      </w:pPr>
    </w:p>
    <w:p w:rsidR="001D36E9"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Застосовується у випадку укладення Договору шляхом його підписання Депонентом та Депозитарною установою:</w:t>
      </w:r>
      <w:r w:rsidRPr="004141AC">
        <w:rPr>
          <w:rFonts w:ascii="Times New Roman" w:hAnsi="Times New Roman" w:cs="Times New Roman"/>
          <w:sz w:val="20"/>
          <w:szCs w:val="20"/>
        </w:rPr>
        <w:t xml:space="preserve"> </w:t>
      </w:r>
    </w:p>
    <w:p w:rsidR="001D36E9"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13.6. Цей Договір укладено в 2 (двох) примірниках, що мають однакову юридичну силу, по одному примірнику Договору Депозитарній установі та Депоненту. </w:t>
      </w:r>
    </w:p>
    <w:p w:rsidR="008F293F" w:rsidRPr="004141AC" w:rsidRDefault="008F293F" w:rsidP="00BD4083">
      <w:pPr>
        <w:ind w:firstLine="284"/>
        <w:jc w:val="both"/>
        <w:rPr>
          <w:rFonts w:ascii="Times New Roman" w:hAnsi="Times New Roman" w:cs="Times New Roman"/>
          <w:sz w:val="20"/>
          <w:szCs w:val="20"/>
          <w:lang w:val="uk-UA"/>
        </w:rPr>
      </w:pPr>
    </w:p>
    <w:p w:rsidR="001D36E9" w:rsidRPr="004141AC" w:rsidRDefault="001D36E9" w:rsidP="00BD4083">
      <w:pPr>
        <w:ind w:firstLine="284"/>
        <w:jc w:val="both"/>
        <w:rPr>
          <w:rFonts w:ascii="Times New Roman" w:hAnsi="Times New Roman" w:cs="Times New Roman"/>
          <w:sz w:val="20"/>
          <w:szCs w:val="20"/>
          <w:lang w:val="uk-UA"/>
        </w:rPr>
      </w:pPr>
    </w:p>
    <w:p w:rsidR="001D36E9" w:rsidRPr="004141AC" w:rsidRDefault="001D36E9" w:rsidP="001D36E9">
      <w:pPr>
        <w:ind w:firstLine="284"/>
        <w:jc w:val="center"/>
        <w:rPr>
          <w:rFonts w:ascii="Times New Roman" w:hAnsi="Times New Roman" w:cs="Times New Roman"/>
          <w:b/>
          <w:sz w:val="20"/>
          <w:szCs w:val="20"/>
          <w:lang w:val="uk-UA"/>
        </w:rPr>
      </w:pPr>
      <w:r w:rsidRPr="004141AC">
        <w:rPr>
          <w:rFonts w:ascii="Times New Roman" w:hAnsi="Times New Roman" w:cs="Times New Roman"/>
          <w:b/>
          <w:sz w:val="20"/>
          <w:szCs w:val="20"/>
          <w:lang w:val="uk-UA"/>
        </w:rPr>
        <w:t>14</w:t>
      </w:r>
      <w:r w:rsidR="007D543B" w:rsidRPr="004141AC">
        <w:rPr>
          <w:rFonts w:ascii="Times New Roman" w:hAnsi="Times New Roman" w:cs="Times New Roman"/>
          <w:b/>
          <w:sz w:val="20"/>
          <w:szCs w:val="20"/>
        </w:rPr>
        <w:t xml:space="preserve"> Реквізити Сторін</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165EDF" w:rsidRPr="004141AC" w:rsidTr="00AB2EBD">
        <w:tc>
          <w:tcPr>
            <w:tcW w:w="4927" w:type="dxa"/>
          </w:tcPr>
          <w:p w:rsidR="00165EDF" w:rsidRPr="004141AC" w:rsidRDefault="00165EDF" w:rsidP="00BD4083">
            <w:pPr>
              <w:jc w:val="both"/>
              <w:rPr>
                <w:rFonts w:ascii="Times New Roman" w:hAnsi="Times New Roman" w:cs="Times New Roman"/>
                <w:sz w:val="20"/>
                <w:szCs w:val="20"/>
                <w:lang w:val="uk-UA"/>
              </w:rPr>
            </w:pPr>
            <w:r w:rsidRPr="004141AC">
              <w:rPr>
                <w:rFonts w:ascii="Times New Roman" w:hAnsi="Times New Roman" w:cs="Times New Roman"/>
                <w:snapToGrid w:val="0"/>
                <w:sz w:val="20"/>
                <w:szCs w:val="20"/>
                <w:lang w:val="uk-UA"/>
              </w:rPr>
              <w:t>Депозитарна установа</w:t>
            </w:r>
            <w:r w:rsidRPr="004141AC">
              <w:rPr>
                <w:rFonts w:ascii="Times New Roman" w:hAnsi="Times New Roman" w:cs="Times New Roman"/>
                <w:snapToGrid w:val="0"/>
                <w:sz w:val="20"/>
                <w:szCs w:val="20"/>
                <w:lang w:val="en-US"/>
              </w:rPr>
              <w:t>:</w:t>
            </w:r>
          </w:p>
        </w:tc>
        <w:tc>
          <w:tcPr>
            <w:tcW w:w="4928" w:type="dxa"/>
          </w:tcPr>
          <w:p w:rsidR="00165EDF" w:rsidRPr="004141AC" w:rsidRDefault="00713654" w:rsidP="00BD4083">
            <w:pPr>
              <w:jc w:val="both"/>
              <w:rPr>
                <w:rFonts w:ascii="Times New Roman" w:hAnsi="Times New Roman" w:cs="Times New Roman"/>
                <w:sz w:val="20"/>
                <w:szCs w:val="20"/>
                <w:lang w:val="uk-UA"/>
              </w:rPr>
            </w:pPr>
            <w:r w:rsidRPr="004141AC">
              <w:t>Депонент:</w:t>
            </w:r>
          </w:p>
        </w:tc>
      </w:tr>
      <w:tr w:rsidR="00165EDF" w:rsidRPr="004141AC" w:rsidTr="00AB2EBD">
        <w:tc>
          <w:tcPr>
            <w:tcW w:w="4927" w:type="dxa"/>
          </w:tcPr>
          <w:p w:rsidR="00165EDF" w:rsidRPr="004141AC" w:rsidRDefault="00165EDF"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rPr>
              <w:t>АТ “У</w:t>
            </w:r>
            <w:r w:rsidRPr="004141AC">
              <w:rPr>
                <w:rFonts w:ascii="Times New Roman" w:hAnsi="Times New Roman" w:cs="Times New Roman"/>
                <w:sz w:val="20"/>
                <w:szCs w:val="20"/>
                <w:lang w:val="uk-UA"/>
              </w:rPr>
              <w:t xml:space="preserve">НІВЕРСАЛ </w:t>
            </w:r>
            <w:r w:rsidRPr="004141AC">
              <w:rPr>
                <w:rFonts w:ascii="Times New Roman" w:hAnsi="Times New Roman" w:cs="Times New Roman"/>
                <w:sz w:val="20"/>
                <w:szCs w:val="20"/>
              </w:rPr>
              <w:t xml:space="preserve"> Б</w:t>
            </w:r>
            <w:r w:rsidRPr="004141AC">
              <w:rPr>
                <w:rFonts w:ascii="Times New Roman" w:hAnsi="Times New Roman" w:cs="Times New Roman"/>
                <w:sz w:val="20"/>
                <w:szCs w:val="20"/>
                <w:lang w:val="uk-UA"/>
              </w:rPr>
              <w:t>АНК</w:t>
            </w:r>
            <w:r w:rsidRPr="004141AC">
              <w:rPr>
                <w:rFonts w:ascii="Times New Roman" w:hAnsi="Times New Roman" w:cs="Times New Roman"/>
                <w:sz w:val="20"/>
                <w:szCs w:val="20"/>
              </w:rPr>
              <w:t>”</w:t>
            </w:r>
          </w:p>
        </w:tc>
        <w:tc>
          <w:tcPr>
            <w:tcW w:w="4928" w:type="dxa"/>
          </w:tcPr>
          <w:p w:rsidR="00713654" w:rsidRPr="004141AC" w:rsidRDefault="00713654" w:rsidP="00BD4083">
            <w:pPr>
              <w:jc w:val="both"/>
              <w:rPr>
                <w:rFonts w:ascii="Times New Roman" w:hAnsi="Times New Roman" w:cs="Times New Roman"/>
                <w:sz w:val="20"/>
                <w:szCs w:val="20"/>
              </w:rPr>
            </w:pPr>
          </w:p>
          <w:p w:rsidR="00713654" w:rsidRPr="004141AC" w:rsidRDefault="00713654" w:rsidP="00BD4083">
            <w:pPr>
              <w:pBdr>
                <w:top w:val="single" w:sz="12" w:space="1" w:color="auto"/>
                <w:bottom w:val="single" w:sz="12" w:space="1" w:color="auto"/>
              </w:pBdr>
              <w:jc w:val="both"/>
              <w:rPr>
                <w:rFonts w:ascii="Times New Roman" w:hAnsi="Times New Roman" w:cs="Times New Roman"/>
                <w:sz w:val="20"/>
                <w:szCs w:val="20"/>
              </w:rPr>
            </w:pPr>
          </w:p>
          <w:p w:rsidR="00713654" w:rsidRPr="004141AC" w:rsidRDefault="00713654" w:rsidP="00BD4083">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фізичної особи (резидента) зазначається: прізвище, ім’я, по батькові. </w:t>
            </w:r>
          </w:p>
          <w:p w:rsidR="00713654" w:rsidRPr="004141AC" w:rsidRDefault="00713654" w:rsidP="00BD4083">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фізичної особи (нерезидента) зазначається: прізвище, ім’я, по батькові (у разі наявності). </w:t>
            </w:r>
          </w:p>
          <w:p w:rsidR="00713654" w:rsidRPr="004141AC" w:rsidRDefault="00713654" w:rsidP="00BD4083">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юридичної особи (резидента/нерезидента), юридичної особи (резидента), яка знаходиться на стадії створення зазначається: повне найменування. Для КІФ зазначається: повне найменування. </w:t>
            </w:r>
          </w:p>
          <w:p w:rsidR="00713654" w:rsidRPr="004141AC" w:rsidRDefault="00713654" w:rsidP="00BD4083">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ПІФ зазначається: повне найменування компанії з управління активами та повне найменування ПІФ. </w:t>
            </w:r>
          </w:p>
          <w:p w:rsidR="00713654" w:rsidRPr="004141AC" w:rsidRDefault="00713654" w:rsidP="00BD4083">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Для нотаріуса зазначаються: слова «державний/приватний нотаріус» (обрати необхідне) та прізвище, ім’я, по батькові нотаріуса.</w:t>
            </w:r>
          </w:p>
          <w:p w:rsidR="00713654" w:rsidRPr="004141AC" w:rsidRDefault="00713654" w:rsidP="00BD4083">
            <w:pPr>
              <w:jc w:val="both"/>
              <w:rPr>
                <w:rFonts w:ascii="Times New Roman" w:hAnsi="Times New Roman" w:cs="Times New Roman"/>
                <w:sz w:val="20"/>
                <w:szCs w:val="20"/>
              </w:rPr>
            </w:pPr>
          </w:p>
        </w:tc>
      </w:tr>
      <w:tr w:rsidR="00165EDF" w:rsidRPr="004141AC" w:rsidTr="00AB2EBD">
        <w:tc>
          <w:tcPr>
            <w:tcW w:w="4927" w:type="dxa"/>
          </w:tcPr>
          <w:p w:rsidR="00165EDF" w:rsidRPr="004141AC" w:rsidRDefault="00165EDF"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rPr>
              <w:t>Ідентифікаційний код:</w:t>
            </w:r>
            <w:r w:rsidRPr="004141AC">
              <w:rPr>
                <w:rFonts w:ascii="Times New Roman" w:hAnsi="Times New Roman" w:cs="Times New Roman"/>
                <w:snapToGrid w:val="0"/>
                <w:sz w:val="20"/>
                <w:szCs w:val="20"/>
              </w:rPr>
              <w:t xml:space="preserve">  21133352</w:t>
            </w:r>
          </w:p>
        </w:tc>
        <w:tc>
          <w:tcPr>
            <w:tcW w:w="4928" w:type="dxa"/>
          </w:tcPr>
          <w:p w:rsidR="00713654" w:rsidRPr="004141AC" w:rsidRDefault="00713654" w:rsidP="00BD4083">
            <w:pPr>
              <w:jc w:val="both"/>
              <w:rPr>
                <w:rFonts w:ascii="Times New Roman" w:hAnsi="Times New Roman" w:cs="Times New Roman"/>
                <w:sz w:val="20"/>
                <w:szCs w:val="20"/>
              </w:rPr>
            </w:pPr>
            <w:r w:rsidRPr="004141AC">
              <w:rPr>
                <w:rFonts w:ascii="Times New Roman" w:hAnsi="Times New Roman" w:cs="Times New Roman"/>
                <w:sz w:val="20"/>
                <w:szCs w:val="20"/>
              </w:rPr>
              <w:t xml:space="preserve">Реєстраційний номер облікової картки платника податків: __________________________________. </w:t>
            </w:r>
          </w:p>
          <w:p w:rsidR="00713654" w:rsidRPr="004141AC" w:rsidRDefault="00713654" w:rsidP="00BD4083">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Зазначається для фізичної особи (у разі наявності). </w:t>
            </w:r>
            <w:r w:rsidRPr="004141AC">
              <w:rPr>
                <w:rFonts w:ascii="Times New Roman" w:hAnsi="Times New Roman" w:cs="Times New Roman"/>
                <w:sz w:val="20"/>
                <w:szCs w:val="20"/>
              </w:rPr>
              <w:t>Ідентифікаційний код: __________________________.</w:t>
            </w:r>
            <w:r w:rsidRPr="004141AC">
              <w:rPr>
                <w:rFonts w:ascii="Times New Roman" w:hAnsi="Times New Roman" w:cs="Times New Roman"/>
                <w:i/>
                <w:color w:val="548DD4" w:themeColor="text2" w:themeTint="99"/>
                <w:sz w:val="20"/>
                <w:szCs w:val="20"/>
              </w:rPr>
              <w:t xml:space="preserve"> Зазначається для юридичної особи (резидента), КІФ, компанії з управління активами (якщо ПІФ). </w:t>
            </w:r>
            <w:r w:rsidRPr="004141AC">
              <w:rPr>
                <w:rFonts w:ascii="Times New Roman" w:hAnsi="Times New Roman" w:cs="Times New Roman"/>
                <w:sz w:val="20"/>
                <w:szCs w:val="20"/>
              </w:rPr>
              <w:t>Реєстраційний код за ЄДРІСІ: ____________________.</w:t>
            </w:r>
            <w:r w:rsidRPr="004141AC">
              <w:rPr>
                <w:rFonts w:ascii="Times New Roman" w:hAnsi="Times New Roman" w:cs="Times New Roman"/>
                <w:i/>
                <w:color w:val="548DD4" w:themeColor="text2" w:themeTint="99"/>
                <w:sz w:val="20"/>
                <w:szCs w:val="20"/>
              </w:rPr>
              <w:t xml:space="preserve"> Зазначається для КІФ. </w:t>
            </w:r>
          </w:p>
          <w:p w:rsidR="00713654" w:rsidRPr="004141AC" w:rsidRDefault="00713654" w:rsidP="00BD4083">
            <w:pPr>
              <w:jc w:val="both"/>
              <w:rPr>
                <w:rFonts w:ascii="Times New Roman" w:hAnsi="Times New Roman" w:cs="Times New Roman"/>
                <w:sz w:val="20"/>
                <w:szCs w:val="20"/>
              </w:rPr>
            </w:pPr>
            <w:r w:rsidRPr="004141AC">
              <w:rPr>
                <w:rFonts w:ascii="Times New Roman" w:hAnsi="Times New Roman" w:cs="Times New Roman"/>
                <w:sz w:val="20"/>
                <w:szCs w:val="20"/>
              </w:rPr>
              <w:t>Номер державної реєстрації юридичної особи в країні її місцезнаходження:__________________.</w:t>
            </w:r>
            <w:r w:rsidRPr="004141AC">
              <w:rPr>
                <w:rFonts w:ascii="Times New Roman" w:hAnsi="Times New Roman" w:cs="Times New Roman"/>
                <w:i/>
                <w:color w:val="548DD4" w:themeColor="text2" w:themeTint="99"/>
                <w:sz w:val="20"/>
                <w:szCs w:val="20"/>
              </w:rPr>
              <w:t xml:space="preserve"> Зазначається для юридичної особи (нерезидента). </w:t>
            </w:r>
            <w:r w:rsidRPr="004141AC">
              <w:rPr>
                <w:rFonts w:ascii="Times New Roman" w:hAnsi="Times New Roman" w:cs="Times New Roman"/>
                <w:sz w:val="20"/>
                <w:szCs w:val="20"/>
              </w:rPr>
              <w:lastRenderedPageBreak/>
              <w:t xml:space="preserve">Відомості про компанію з управління активами: повне найменування:_______________________________; </w:t>
            </w:r>
          </w:p>
          <w:p w:rsidR="00713654" w:rsidRPr="004141AC" w:rsidRDefault="00713654" w:rsidP="00BD4083">
            <w:pPr>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sz w:val="20"/>
                <w:szCs w:val="20"/>
              </w:rPr>
              <w:t>ідентифікаційний код : __________________________; ліцензія:____________________________________;</w:t>
            </w:r>
            <w:r w:rsidRPr="004141AC">
              <w:rPr>
                <w:rFonts w:ascii="Times New Roman" w:hAnsi="Times New Roman" w:cs="Times New Roman"/>
                <w:i/>
                <w:color w:val="548DD4" w:themeColor="text2" w:themeTint="99"/>
                <w:sz w:val="20"/>
                <w:szCs w:val="20"/>
              </w:rPr>
              <w:t xml:space="preserve"> Вказується назва, серія, номер, дата видачі ліцензія, назва органу, який видав ліцензію. </w:t>
            </w:r>
            <w:r w:rsidRPr="004141AC">
              <w:rPr>
                <w:rFonts w:ascii="Times New Roman" w:hAnsi="Times New Roman" w:cs="Times New Roman"/>
                <w:sz w:val="20"/>
                <w:szCs w:val="20"/>
                <w:lang w:val="uk-UA"/>
              </w:rPr>
              <w:t>М</w:t>
            </w:r>
            <w:r w:rsidRPr="004141AC">
              <w:rPr>
                <w:rFonts w:ascii="Times New Roman" w:hAnsi="Times New Roman" w:cs="Times New Roman"/>
                <w:sz w:val="20"/>
                <w:szCs w:val="20"/>
              </w:rPr>
              <w:t>ісцезнаходження:____________________________.</w:t>
            </w:r>
            <w:r w:rsidRPr="004141AC">
              <w:rPr>
                <w:rFonts w:ascii="Times New Roman" w:hAnsi="Times New Roman" w:cs="Times New Roman"/>
                <w:i/>
                <w:color w:val="548DD4" w:themeColor="text2" w:themeTint="99"/>
                <w:sz w:val="20"/>
                <w:szCs w:val="20"/>
              </w:rPr>
              <w:t xml:space="preserve"> Зазначається для компанії з управління активами КІФ. </w:t>
            </w:r>
          </w:p>
          <w:p w:rsidR="00713654" w:rsidRPr="004141AC" w:rsidRDefault="00713654"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Відомості про пайовий інвестиційний фонд: повне найменування: ________________________________; реєстраційний код за ЄДРІСІ: ___________________.</w:t>
            </w:r>
          </w:p>
          <w:p w:rsidR="00165EDF" w:rsidRPr="004141AC" w:rsidRDefault="00713654" w:rsidP="00BD4083">
            <w:pPr>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lang w:val="uk-UA"/>
              </w:rPr>
              <w:t xml:space="preserve"> Зазначається для ПІФ.</w:t>
            </w:r>
          </w:p>
        </w:tc>
      </w:tr>
      <w:tr w:rsidR="00165EDF" w:rsidRPr="004141AC" w:rsidTr="00AB2EBD">
        <w:tc>
          <w:tcPr>
            <w:tcW w:w="4927" w:type="dxa"/>
          </w:tcPr>
          <w:p w:rsidR="00165EDF" w:rsidRPr="004141AC" w:rsidRDefault="00165EDF"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rPr>
              <w:lastRenderedPageBreak/>
              <w:t>Місцезнаходження:</w:t>
            </w:r>
            <w:r w:rsidRPr="004141AC">
              <w:rPr>
                <w:rFonts w:ascii="Times New Roman" w:hAnsi="Times New Roman" w:cs="Times New Roman"/>
                <w:sz w:val="20"/>
                <w:szCs w:val="20"/>
                <w:lang w:val="uk-UA"/>
              </w:rPr>
              <w:t xml:space="preserve"> </w:t>
            </w:r>
            <w:smartTag w:uri="urn:schemas-microsoft-com:office:smarttags" w:element="metricconverter">
              <w:smartTagPr>
                <w:attr w:name="ProductID" w:val="04114 м"/>
              </w:smartTagPr>
              <w:r w:rsidRPr="004141AC">
                <w:rPr>
                  <w:rFonts w:ascii="Times New Roman" w:hAnsi="Times New Roman" w:cs="Times New Roman"/>
                  <w:snapToGrid w:val="0"/>
                  <w:sz w:val="20"/>
                  <w:szCs w:val="20"/>
                </w:rPr>
                <w:t>04114 м</w:t>
              </w:r>
            </w:smartTag>
            <w:r w:rsidRPr="004141AC">
              <w:rPr>
                <w:rFonts w:ascii="Times New Roman" w:hAnsi="Times New Roman" w:cs="Times New Roman"/>
                <w:snapToGrid w:val="0"/>
                <w:sz w:val="20"/>
                <w:szCs w:val="20"/>
              </w:rPr>
              <w:t>.Київ, вул. Автозаводська 54-19</w:t>
            </w:r>
          </w:p>
        </w:tc>
        <w:tc>
          <w:tcPr>
            <w:tcW w:w="4928" w:type="dxa"/>
          </w:tcPr>
          <w:p w:rsidR="00713654" w:rsidRPr="004141AC" w:rsidRDefault="00713654" w:rsidP="00BD4083">
            <w:pPr>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sz w:val="20"/>
                <w:szCs w:val="20"/>
                <w:lang w:val="uk-UA"/>
              </w:rPr>
              <w:t>Місцезнаходження:_____________________________.</w:t>
            </w:r>
            <w:r w:rsidRPr="004141AC">
              <w:t xml:space="preserve"> </w:t>
            </w:r>
            <w:r w:rsidRPr="004141AC">
              <w:rPr>
                <w:rFonts w:ascii="Times New Roman" w:hAnsi="Times New Roman" w:cs="Times New Roman"/>
                <w:i/>
                <w:color w:val="548DD4" w:themeColor="text2" w:themeTint="99"/>
                <w:sz w:val="20"/>
                <w:szCs w:val="20"/>
                <w:lang w:val="uk-UA"/>
              </w:rPr>
              <w:t>Зазначається для юридичної особи (резидента/ нерезидента, КІФ, ПІФ, нотаріуса), юридичної особи (резидента), яка знаходиться на стадії створення.</w:t>
            </w:r>
          </w:p>
          <w:p w:rsidR="00165EDF" w:rsidRPr="004141AC" w:rsidRDefault="00713654"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Місце проживання:_____________________________.</w:t>
            </w:r>
            <w:r w:rsidRPr="004141AC">
              <w:t xml:space="preserve"> </w:t>
            </w:r>
            <w:r w:rsidRPr="004141AC">
              <w:rPr>
                <w:rFonts w:ascii="Times New Roman" w:hAnsi="Times New Roman" w:cs="Times New Roman"/>
                <w:i/>
                <w:color w:val="548DD4" w:themeColor="text2" w:themeTint="99"/>
                <w:sz w:val="20"/>
                <w:szCs w:val="20"/>
                <w:lang w:val="uk-UA"/>
              </w:rPr>
              <w:t>Зазначається для фізичної особи (резидента/ нерезидента).</w:t>
            </w:r>
          </w:p>
        </w:tc>
      </w:tr>
      <w:tr w:rsidR="00165EDF" w:rsidRPr="004141AC" w:rsidTr="00AB2EBD">
        <w:tc>
          <w:tcPr>
            <w:tcW w:w="4927" w:type="dxa"/>
          </w:tcPr>
          <w:p w:rsidR="00165EDF" w:rsidRPr="004141AC" w:rsidRDefault="00165EDF" w:rsidP="00165EDF">
            <w:pPr>
              <w:jc w:val="both"/>
              <w:rPr>
                <w:rFonts w:ascii="Times New Roman" w:hAnsi="Times New Roman" w:cs="Times New Roman"/>
                <w:sz w:val="20"/>
                <w:szCs w:val="20"/>
              </w:rPr>
            </w:pPr>
            <w:r w:rsidRPr="004141AC">
              <w:rPr>
                <w:rFonts w:ascii="Times New Roman" w:hAnsi="Times New Roman" w:cs="Times New Roman"/>
                <w:sz w:val="20"/>
                <w:szCs w:val="20"/>
              </w:rPr>
              <w:t>Поштова адреса: 79015, м. Львів, вул. Федьковича, 51</w:t>
            </w:r>
          </w:p>
        </w:tc>
        <w:tc>
          <w:tcPr>
            <w:tcW w:w="4928" w:type="dxa"/>
          </w:tcPr>
          <w:p w:rsidR="00165EDF" w:rsidRPr="004141AC" w:rsidRDefault="00165EDF" w:rsidP="00BD4083">
            <w:pPr>
              <w:jc w:val="both"/>
              <w:rPr>
                <w:rFonts w:ascii="Times New Roman" w:hAnsi="Times New Roman" w:cs="Times New Roman"/>
                <w:sz w:val="20"/>
                <w:szCs w:val="20"/>
                <w:lang w:val="uk-UA"/>
              </w:rPr>
            </w:pPr>
          </w:p>
        </w:tc>
      </w:tr>
      <w:tr w:rsidR="00165EDF" w:rsidRPr="004141AC" w:rsidTr="00AB2EBD">
        <w:tc>
          <w:tcPr>
            <w:tcW w:w="4927" w:type="dxa"/>
          </w:tcPr>
          <w:p w:rsidR="00165EDF" w:rsidRPr="004141AC" w:rsidRDefault="00165EDF" w:rsidP="00BD4083">
            <w:pPr>
              <w:jc w:val="both"/>
              <w:rPr>
                <w:rFonts w:ascii="Times New Roman" w:hAnsi="Times New Roman" w:cs="Times New Roman"/>
                <w:sz w:val="20"/>
                <w:szCs w:val="20"/>
              </w:rPr>
            </w:pPr>
            <w:r w:rsidRPr="004141AC">
              <w:rPr>
                <w:rFonts w:ascii="Times New Roman" w:hAnsi="Times New Roman" w:cs="Times New Roman"/>
                <w:sz w:val="20"/>
                <w:szCs w:val="20"/>
              </w:rPr>
              <w:t>Банківські реквізити: рахунок UA213220010000029093000197386 відкритий в АТ “УНІВЕРСАЛ  БАНК”</w:t>
            </w:r>
          </w:p>
        </w:tc>
        <w:tc>
          <w:tcPr>
            <w:tcW w:w="4928" w:type="dxa"/>
          </w:tcPr>
          <w:p w:rsidR="00713654" w:rsidRPr="004141AC" w:rsidRDefault="00713654"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Банківські реквізити:</w:t>
            </w:r>
          </w:p>
          <w:p w:rsidR="00713654" w:rsidRPr="004141AC" w:rsidRDefault="00713654"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поточний рахунок №__________________________, </w:t>
            </w:r>
          </w:p>
          <w:p w:rsidR="00713654" w:rsidRPr="004141AC" w:rsidRDefault="00713654" w:rsidP="00713654">
            <w:pPr>
              <w:jc w:val="both"/>
              <w:rPr>
                <w:lang w:val="uk-UA"/>
              </w:rPr>
            </w:pPr>
            <w:r w:rsidRPr="004141AC">
              <w:rPr>
                <w:rFonts w:ascii="Times New Roman" w:hAnsi="Times New Roman" w:cs="Times New Roman"/>
                <w:sz w:val="20"/>
                <w:szCs w:val="20"/>
                <w:lang w:val="uk-UA"/>
              </w:rPr>
              <w:t>відкритий в ___________________________________,</w:t>
            </w:r>
          </w:p>
          <w:p w:rsidR="00713654" w:rsidRPr="004141AC" w:rsidRDefault="00713654" w:rsidP="00713654">
            <w:pPr>
              <w:jc w:val="center"/>
              <w:rPr>
                <w:lang w:val="uk-UA"/>
              </w:rPr>
            </w:pPr>
            <w:r w:rsidRPr="004141AC">
              <w:t xml:space="preserve"> </w:t>
            </w:r>
            <w:r w:rsidRPr="004141AC">
              <w:rPr>
                <w:rFonts w:ascii="Times New Roman" w:hAnsi="Times New Roman" w:cs="Times New Roman"/>
                <w:i/>
                <w:color w:val="548DD4" w:themeColor="text2" w:themeTint="99"/>
                <w:sz w:val="20"/>
                <w:szCs w:val="20"/>
                <w:lang w:val="uk-UA"/>
              </w:rPr>
              <w:t>Вказується найменування банку.</w:t>
            </w:r>
          </w:p>
          <w:p w:rsidR="00165EDF" w:rsidRPr="004141AC" w:rsidRDefault="00713654"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код банку _____________________________________.</w:t>
            </w:r>
          </w:p>
        </w:tc>
      </w:tr>
      <w:tr w:rsidR="00165EDF" w:rsidRPr="004141AC" w:rsidTr="00AB2EBD">
        <w:tc>
          <w:tcPr>
            <w:tcW w:w="4927" w:type="dxa"/>
          </w:tcPr>
          <w:p w:rsidR="00165EDF" w:rsidRPr="004141AC" w:rsidRDefault="00165EDF" w:rsidP="00165EDF">
            <w:pPr>
              <w:jc w:val="both"/>
              <w:rPr>
                <w:rFonts w:ascii="Times New Roman" w:hAnsi="Times New Roman" w:cs="Times New Roman"/>
                <w:sz w:val="20"/>
                <w:szCs w:val="20"/>
              </w:rPr>
            </w:pPr>
            <w:r w:rsidRPr="004141AC">
              <w:rPr>
                <w:rFonts w:ascii="Times New Roman" w:hAnsi="Times New Roman" w:cs="Times New Roman"/>
                <w:sz w:val="20"/>
                <w:szCs w:val="20"/>
              </w:rPr>
              <w:t>Телефон/факс (38+032) 2350964</w:t>
            </w:r>
          </w:p>
          <w:p w:rsidR="00165EDF" w:rsidRPr="004141AC" w:rsidRDefault="00165EDF" w:rsidP="00165EDF">
            <w:pPr>
              <w:rPr>
                <w:rFonts w:ascii="Times New Roman" w:hAnsi="Times New Roman" w:cs="Times New Roman"/>
                <w:sz w:val="20"/>
                <w:szCs w:val="20"/>
                <w:u w:val="single"/>
              </w:rPr>
            </w:pPr>
            <w:r w:rsidRPr="004141AC">
              <w:rPr>
                <w:rFonts w:ascii="Times New Roman" w:hAnsi="Times New Roman" w:cs="Times New Roman"/>
                <w:sz w:val="20"/>
                <w:szCs w:val="20"/>
              </w:rPr>
              <w:t xml:space="preserve">Електронна адреса: </w:t>
            </w:r>
            <w:hyperlink r:id="rId8" w:history="1">
              <w:r w:rsidR="00713654" w:rsidRPr="004141AC">
                <w:rPr>
                  <w:rFonts w:ascii="Times New Roman" w:hAnsi="Times New Roman" w:cs="Times New Roman"/>
                  <w:sz w:val="20"/>
                  <w:szCs w:val="20"/>
                  <w:u w:val="single"/>
                </w:rPr>
                <w:t>custody@universalbank.com.ua</w:t>
              </w:r>
            </w:hyperlink>
          </w:p>
          <w:p w:rsidR="00165EDF" w:rsidRPr="004141AC" w:rsidRDefault="00165EDF" w:rsidP="00165EDF">
            <w:pPr>
              <w:jc w:val="both"/>
              <w:rPr>
                <w:rFonts w:ascii="Times New Roman" w:hAnsi="Times New Roman" w:cs="Times New Roman"/>
                <w:sz w:val="20"/>
                <w:szCs w:val="20"/>
              </w:rPr>
            </w:pPr>
          </w:p>
        </w:tc>
        <w:tc>
          <w:tcPr>
            <w:tcW w:w="4928" w:type="dxa"/>
          </w:tcPr>
          <w:p w:rsidR="0049006D" w:rsidRPr="004141AC" w:rsidRDefault="00713654"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Контактні особи фонду: ____________</w:t>
            </w:r>
            <w:r w:rsidR="0049006D" w:rsidRPr="004141AC">
              <w:rPr>
                <w:rFonts w:ascii="Times New Roman" w:hAnsi="Times New Roman" w:cs="Times New Roman"/>
                <w:sz w:val="20"/>
                <w:szCs w:val="20"/>
                <w:lang w:val="uk-UA"/>
              </w:rPr>
              <w:t>_____________</w:t>
            </w:r>
          </w:p>
          <w:p w:rsidR="0049006D" w:rsidRPr="004141AC" w:rsidRDefault="00713654" w:rsidP="00BD4083">
            <w:pPr>
              <w:jc w:val="both"/>
              <w:rPr>
                <w:lang w:val="uk-UA"/>
              </w:rPr>
            </w:pPr>
            <w:r w:rsidRPr="004141AC">
              <w:rPr>
                <w:rFonts w:ascii="Times New Roman" w:hAnsi="Times New Roman" w:cs="Times New Roman"/>
                <w:i/>
                <w:color w:val="548DD4" w:themeColor="text2" w:themeTint="99"/>
                <w:sz w:val="20"/>
                <w:szCs w:val="20"/>
                <w:lang w:val="uk-UA"/>
              </w:rPr>
              <w:t>Зазначається для КІФ. Вказується прізвище, ім’я, по батькові контактної особи.</w:t>
            </w:r>
            <w:r w:rsidRPr="004141AC">
              <w:t xml:space="preserve"> </w:t>
            </w:r>
          </w:p>
          <w:p w:rsidR="0049006D" w:rsidRPr="004141AC" w:rsidRDefault="00713654"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Телефон (____) ____________________. </w:t>
            </w:r>
          </w:p>
          <w:p w:rsidR="0049006D" w:rsidRPr="004141AC" w:rsidRDefault="00713654"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Факс (____) _______________________.</w:t>
            </w:r>
          </w:p>
          <w:p w:rsidR="00165EDF" w:rsidRPr="004141AC" w:rsidRDefault="00713654"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Електронна адреса: _________________</w:t>
            </w:r>
          </w:p>
        </w:tc>
      </w:tr>
      <w:tr w:rsidR="00165EDF" w:rsidRPr="004141AC" w:rsidTr="00AB2EBD">
        <w:tc>
          <w:tcPr>
            <w:tcW w:w="4927" w:type="dxa"/>
          </w:tcPr>
          <w:p w:rsidR="00165EDF" w:rsidRPr="004141AC" w:rsidRDefault="0049006D" w:rsidP="0049006D">
            <w:pPr>
              <w:jc w:val="both"/>
              <w:rPr>
                <w:rFonts w:ascii="Times New Roman" w:hAnsi="Times New Roman" w:cs="Times New Roman"/>
                <w:sz w:val="20"/>
                <w:szCs w:val="20"/>
                <w:lang w:val="uk-UA"/>
              </w:rPr>
            </w:pPr>
            <w:r w:rsidRPr="004141AC">
              <w:rPr>
                <w:rFonts w:ascii="Times New Roman" w:hAnsi="Times New Roman" w:cs="Times New Roman"/>
                <w:sz w:val="20"/>
                <w:szCs w:val="20"/>
              </w:rPr>
              <w:t>Від Депозитарної установи:</w:t>
            </w:r>
          </w:p>
          <w:p w:rsidR="0049006D" w:rsidRPr="004141AC" w:rsidRDefault="0049006D" w:rsidP="0049006D">
            <w:pPr>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___________________________________</w:t>
            </w:r>
          </w:p>
          <w:p w:rsidR="0049006D" w:rsidRPr="004141AC" w:rsidRDefault="0049006D" w:rsidP="0049006D">
            <w:pPr>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lang w:val="uk-UA"/>
              </w:rPr>
              <w:t>Вказується посада особи, яка підписує Договір.</w:t>
            </w:r>
          </w:p>
        </w:tc>
        <w:tc>
          <w:tcPr>
            <w:tcW w:w="4928" w:type="dxa"/>
          </w:tcPr>
          <w:p w:rsidR="00165EDF" w:rsidRPr="004141AC" w:rsidRDefault="0049006D" w:rsidP="00BD4083">
            <w:pPr>
              <w:pBdr>
                <w:bottom w:val="single" w:sz="12" w:space="1" w:color="auto"/>
              </w:pBdr>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Від Депонента:</w:t>
            </w:r>
          </w:p>
          <w:p w:rsidR="0049006D" w:rsidRPr="004141AC" w:rsidRDefault="0049006D" w:rsidP="00BD4083">
            <w:pPr>
              <w:pBdr>
                <w:bottom w:val="single" w:sz="12" w:space="1" w:color="auto"/>
              </w:pBdr>
              <w:jc w:val="both"/>
              <w:rPr>
                <w:rFonts w:ascii="Times New Roman" w:hAnsi="Times New Roman" w:cs="Times New Roman"/>
                <w:sz w:val="20"/>
                <w:szCs w:val="20"/>
                <w:lang w:val="uk-UA"/>
              </w:rPr>
            </w:pPr>
          </w:p>
          <w:p w:rsidR="0049006D" w:rsidRPr="004141AC" w:rsidRDefault="0049006D" w:rsidP="00BD4083">
            <w:pPr>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lang w:val="uk-UA"/>
              </w:rPr>
              <w:t>Якщо Договір укладається з Депонентом – юридичною особою, вказується посада особи, яка підписує Договір. Якщо від імені Депонента – фізичної особи Договір підписує уповноважена особа пишуться слова «Уповноважена особа».</w:t>
            </w:r>
          </w:p>
        </w:tc>
      </w:tr>
      <w:tr w:rsidR="0049006D" w:rsidRPr="00AC691F" w:rsidTr="00AB2EBD">
        <w:tc>
          <w:tcPr>
            <w:tcW w:w="4927" w:type="dxa"/>
          </w:tcPr>
          <w:p w:rsidR="0049006D" w:rsidRPr="004141AC" w:rsidRDefault="0049006D" w:rsidP="00BD4083">
            <w:pPr>
              <w:jc w:val="both"/>
              <w:rPr>
                <w:lang w:val="uk-UA"/>
              </w:rPr>
            </w:pPr>
          </w:p>
          <w:p w:rsidR="0049006D" w:rsidRPr="004141AC" w:rsidRDefault="0049006D"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__________      _________________________________ </w:t>
            </w:r>
          </w:p>
          <w:p w:rsidR="0049006D" w:rsidRPr="004141AC" w:rsidRDefault="0049006D" w:rsidP="0049006D">
            <w:pPr>
              <w:ind w:left="1276" w:hanging="1276"/>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lang w:val="uk-UA"/>
              </w:rPr>
              <w:t>Підпис            Вказуються ініціали, прізвище особи, яка підписує Договір.</w:t>
            </w:r>
          </w:p>
          <w:p w:rsidR="0049006D" w:rsidRPr="004141AC" w:rsidRDefault="0049006D" w:rsidP="00BD4083">
            <w:pPr>
              <w:jc w:val="both"/>
              <w:rPr>
                <w:lang w:val="uk-UA"/>
              </w:rPr>
            </w:pPr>
          </w:p>
        </w:tc>
        <w:tc>
          <w:tcPr>
            <w:tcW w:w="4928" w:type="dxa"/>
          </w:tcPr>
          <w:p w:rsidR="0049006D" w:rsidRPr="004141AC" w:rsidRDefault="0049006D" w:rsidP="00BD4083">
            <w:pPr>
              <w:jc w:val="both"/>
              <w:rPr>
                <w:rFonts w:ascii="Times New Roman" w:hAnsi="Times New Roman" w:cs="Times New Roman"/>
                <w:sz w:val="20"/>
                <w:szCs w:val="20"/>
                <w:lang w:val="uk-UA"/>
              </w:rPr>
            </w:pPr>
          </w:p>
          <w:p w:rsidR="0049006D" w:rsidRPr="004141AC" w:rsidRDefault="0049006D"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_______ ______________________________________ </w:t>
            </w:r>
          </w:p>
          <w:p w:rsidR="0049006D" w:rsidRPr="004141AC" w:rsidRDefault="0049006D" w:rsidP="0049006D">
            <w:pPr>
              <w:ind w:left="885" w:hanging="885"/>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lang w:val="uk-UA"/>
              </w:rPr>
              <w:t>Підпис Вказуються ініціали, прізвище особи, яка підписує Договір.</w:t>
            </w:r>
          </w:p>
        </w:tc>
      </w:tr>
      <w:tr w:rsidR="0049006D" w:rsidRPr="00165EDF" w:rsidTr="00AB2EBD">
        <w:tc>
          <w:tcPr>
            <w:tcW w:w="4927" w:type="dxa"/>
          </w:tcPr>
          <w:p w:rsidR="0049006D" w:rsidRPr="004141AC" w:rsidRDefault="0049006D"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rPr>
              <w:t>На підставі _________</w:t>
            </w:r>
            <w:r w:rsidRPr="004141AC">
              <w:rPr>
                <w:rFonts w:ascii="Times New Roman" w:hAnsi="Times New Roman" w:cs="Times New Roman"/>
                <w:sz w:val="20"/>
                <w:szCs w:val="20"/>
                <w:lang w:val="uk-UA"/>
              </w:rPr>
              <w:t>________</w:t>
            </w:r>
            <w:r w:rsidRPr="004141AC">
              <w:rPr>
                <w:rFonts w:ascii="Times New Roman" w:hAnsi="Times New Roman" w:cs="Times New Roman"/>
                <w:sz w:val="20"/>
                <w:szCs w:val="20"/>
              </w:rPr>
              <w:t xml:space="preserve">__________________. </w:t>
            </w:r>
          </w:p>
          <w:p w:rsidR="0049006D" w:rsidRPr="004141AC" w:rsidRDefault="0049006D" w:rsidP="00BD4083">
            <w:pPr>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lang w:val="uk-UA"/>
              </w:rPr>
              <w:t xml:space="preserve">Вказується інформація про документ, що підтверджує повноваження особи, яка підписує Договір. </w:t>
            </w:r>
          </w:p>
          <w:p w:rsidR="0049006D" w:rsidRPr="004141AC" w:rsidRDefault="0049006D" w:rsidP="00BD4083">
            <w:pPr>
              <w:jc w:val="both"/>
              <w:rPr>
                <w:rFonts w:ascii="Times New Roman" w:hAnsi="Times New Roman" w:cs="Times New Roman"/>
                <w:sz w:val="20"/>
                <w:szCs w:val="20"/>
              </w:rPr>
            </w:pPr>
            <w:r w:rsidRPr="004141AC">
              <w:rPr>
                <w:rFonts w:ascii="Times New Roman" w:hAnsi="Times New Roman" w:cs="Times New Roman"/>
                <w:i/>
                <w:color w:val="548DD4" w:themeColor="text2" w:themeTint="99"/>
                <w:sz w:val="20"/>
                <w:szCs w:val="20"/>
                <w:lang w:val="uk-UA"/>
              </w:rPr>
              <w:t>Місце печатки</w:t>
            </w:r>
          </w:p>
        </w:tc>
        <w:tc>
          <w:tcPr>
            <w:tcW w:w="4928" w:type="dxa"/>
          </w:tcPr>
          <w:p w:rsidR="00AB2EBD" w:rsidRPr="004141AC" w:rsidRDefault="00AB2EBD"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rPr>
              <w:t>На підставі _________</w:t>
            </w:r>
            <w:r w:rsidRPr="004141AC">
              <w:rPr>
                <w:rFonts w:ascii="Times New Roman" w:hAnsi="Times New Roman" w:cs="Times New Roman"/>
                <w:sz w:val="20"/>
                <w:szCs w:val="20"/>
                <w:lang w:val="uk-UA"/>
              </w:rPr>
              <w:t>___________</w:t>
            </w:r>
            <w:r w:rsidRPr="004141AC">
              <w:rPr>
                <w:rFonts w:ascii="Times New Roman" w:hAnsi="Times New Roman" w:cs="Times New Roman"/>
                <w:sz w:val="20"/>
                <w:szCs w:val="20"/>
              </w:rPr>
              <w:t xml:space="preserve">_______________. </w:t>
            </w:r>
          </w:p>
          <w:p w:rsidR="00AB2EBD" w:rsidRPr="004141AC" w:rsidRDefault="00AB2EBD" w:rsidP="00BD4083">
            <w:pPr>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lang w:val="uk-UA"/>
              </w:rPr>
              <w:t xml:space="preserve">Вказується інформація про документ, що підтверджує повноваження особи, яка підписує Договір. </w:t>
            </w:r>
          </w:p>
          <w:p w:rsidR="0049006D" w:rsidRPr="00846AAA" w:rsidRDefault="00AB2EBD" w:rsidP="00BD4083">
            <w:pPr>
              <w:jc w:val="both"/>
              <w:rPr>
                <w:rFonts w:ascii="Times New Roman" w:hAnsi="Times New Roman" w:cs="Times New Roman"/>
                <w:color w:val="000000" w:themeColor="text1"/>
                <w:sz w:val="20"/>
                <w:szCs w:val="20"/>
                <w:u w:val="single"/>
              </w:rPr>
            </w:pPr>
            <w:r w:rsidRPr="004141AC">
              <w:rPr>
                <w:rFonts w:ascii="Times New Roman" w:hAnsi="Times New Roman" w:cs="Times New Roman"/>
                <w:i/>
                <w:color w:val="000000" w:themeColor="text1"/>
                <w:sz w:val="20"/>
                <w:szCs w:val="20"/>
                <w:u w:val="single"/>
                <w:lang w:val="uk-UA"/>
              </w:rPr>
              <w:t>Місце печатки</w:t>
            </w:r>
          </w:p>
        </w:tc>
      </w:tr>
    </w:tbl>
    <w:p w:rsidR="001D36E9" w:rsidRDefault="001D36E9" w:rsidP="00BD4083">
      <w:pPr>
        <w:ind w:firstLine="284"/>
        <w:jc w:val="both"/>
        <w:rPr>
          <w:rFonts w:ascii="Times New Roman" w:hAnsi="Times New Roman" w:cs="Times New Roman"/>
          <w:sz w:val="20"/>
          <w:szCs w:val="20"/>
          <w:lang w:val="uk-UA"/>
        </w:rPr>
      </w:pPr>
    </w:p>
    <w:sectPr w:rsidR="001D36E9" w:rsidSect="00BD4385">
      <w:pgSz w:w="11906" w:h="16838"/>
      <w:pgMar w:top="850" w:right="566"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04AF3"/>
    <w:multiLevelType w:val="hybridMultilevel"/>
    <w:tmpl w:val="D41E4028"/>
    <w:lvl w:ilvl="0" w:tplc="8848C97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43B"/>
    <w:rsid w:val="00004646"/>
    <w:rsid w:val="000317C7"/>
    <w:rsid w:val="0003405E"/>
    <w:rsid w:val="00051C55"/>
    <w:rsid w:val="00071586"/>
    <w:rsid w:val="00091581"/>
    <w:rsid w:val="00096863"/>
    <w:rsid w:val="000C61C6"/>
    <w:rsid w:val="000D5A45"/>
    <w:rsid w:val="000E59F7"/>
    <w:rsid w:val="000F26D0"/>
    <w:rsid w:val="000F4E89"/>
    <w:rsid w:val="00100057"/>
    <w:rsid w:val="00107D09"/>
    <w:rsid w:val="0012190C"/>
    <w:rsid w:val="00133C48"/>
    <w:rsid w:val="001407FF"/>
    <w:rsid w:val="00165900"/>
    <w:rsid w:val="00165EDF"/>
    <w:rsid w:val="001723F8"/>
    <w:rsid w:val="00172C76"/>
    <w:rsid w:val="0017549F"/>
    <w:rsid w:val="00183DBB"/>
    <w:rsid w:val="001954C4"/>
    <w:rsid w:val="001A190C"/>
    <w:rsid w:val="001C74A9"/>
    <w:rsid w:val="001D36E9"/>
    <w:rsid w:val="001D407C"/>
    <w:rsid w:val="001D6F52"/>
    <w:rsid w:val="001E4350"/>
    <w:rsid w:val="00210E2D"/>
    <w:rsid w:val="00221BE9"/>
    <w:rsid w:val="00231E0B"/>
    <w:rsid w:val="002356DE"/>
    <w:rsid w:val="00282560"/>
    <w:rsid w:val="002921C9"/>
    <w:rsid w:val="002D1D6B"/>
    <w:rsid w:val="00301504"/>
    <w:rsid w:val="00310293"/>
    <w:rsid w:val="003319A9"/>
    <w:rsid w:val="0035456D"/>
    <w:rsid w:val="0035550C"/>
    <w:rsid w:val="00364A77"/>
    <w:rsid w:val="00364ECD"/>
    <w:rsid w:val="00377376"/>
    <w:rsid w:val="003972DD"/>
    <w:rsid w:val="003A4743"/>
    <w:rsid w:val="003C02A2"/>
    <w:rsid w:val="003C655A"/>
    <w:rsid w:val="003E0C95"/>
    <w:rsid w:val="003F77F5"/>
    <w:rsid w:val="0040166F"/>
    <w:rsid w:val="00407668"/>
    <w:rsid w:val="004141AC"/>
    <w:rsid w:val="004258C9"/>
    <w:rsid w:val="004314CE"/>
    <w:rsid w:val="004324E5"/>
    <w:rsid w:val="00436DB3"/>
    <w:rsid w:val="004373F8"/>
    <w:rsid w:val="0045465F"/>
    <w:rsid w:val="0045678B"/>
    <w:rsid w:val="00480B63"/>
    <w:rsid w:val="00481A2E"/>
    <w:rsid w:val="0049006D"/>
    <w:rsid w:val="004B255F"/>
    <w:rsid w:val="004E281A"/>
    <w:rsid w:val="004F5141"/>
    <w:rsid w:val="0055327B"/>
    <w:rsid w:val="00556EA2"/>
    <w:rsid w:val="00566CB7"/>
    <w:rsid w:val="00576CBD"/>
    <w:rsid w:val="005A1091"/>
    <w:rsid w:val="005A349E"/>
    <w:rsid w:val="005A3B23"/>
    <w:rsid w:val="005B2E88"/>
    <w:rsid w:val="005D071C"/>
    <w:rsid w:val="005D0A82"/>
    <w:rsid w:val="005F18B3"/>
    <w:rsid w:val="0060367A"/>
    <w:rsid w:val="00612562"/>
    <w:rsid w:val="0063771A"/>
    <w:rsid w:val="0064015A"/>
    <w:rsid w:val="006444CF"/>
    <w:rsid w:val="00653A24"/>
    <w:rsid w:val="00657249"/>
    <w:rsid w:val="00665AC1"/>
    <w:rsid w:val="00680FF0"/>
    <w:rsid w:val="00685268"/>
    <w:rsid w:val="006951CF"/>
    <w:rsid w:val="006A3D90"/>
    <w:rsid w:val="006A54BA"/>
    <w:rsid w:val="006A7B21"/>
    <w:rsid w:val="006B370A"/>
    <w:rsid w:val="006C5D7C"/>
    <w:rsid w:val="006D1017"/>
    <w:rsid w:val="006E2366"/>
    <w:rsid w:val="006F32D2"/>
    <w:rsid w:val="00710E65"/>
    <w:rsid w:val="00713189"/>
    <w:rsid w:val="00713654"/>
    <w:rsid w:val="00731268"/>
    <w:rsid w:val="00732AF3"/>
    <w:rsid w:val="00754F8C"/>
    <w:rsid w:val="00781164"/>
    <w:rsid w:val="00786E61"/>
    <w:rsid w:val="007C7DAC"/>
    <w:rsid w:val="007D543B"/>
    <w:rsid w:val="007E0C18"/>
    <w:rsid w:val="007E46E7"/>
    <w:rsid w:val="007E5C66"/>
    <w:rsid w:val="007E7DB3"/>
    <w:rsid w:val="00815AB9"/>
    <w:rsid w:val="00846AAA"/>
    <w:rsid w:val="00847FFE"/>
    <w:rsid w:val="00855E81"/>
    <w:rsid w:val="008F293F"/>
    <w:rsid w:val="00913E52"/>
    <w:rsid w:val="00921002"/>
    <w:rsid w:val="0095563B"/>
    <w:rsid w:val="00956C65"/>
    <w:rsid w:val="00960F72"/>
    <w:rsid w:val="00973851"/>
    <w:rsid w:val="00987D47"/>
    <w:rsid w:val="00991779"/>
    <w:rsid w:val="009A1BF1"/>
    <w:rsid w:val="009B27EC"/>
    <w:rsid w:val="009B2D06"/>
    <w:rsid w:val="009D0E21"/>
    <w:rsid w:val="009D714D"/>
    <w:rsid w:val="009D7DD0"/>
    <w:rsid w:val="00A40CF3"/>
    <w:rsid w:val="00A54771"/>
    <w:rsid w:val="00A57895"/>
    <w:rsid w:val="00A77536"/>
    <w:rsid w:val="00A8775E"/>
    <w:rsid w:val="00AA0B18"/>
    <w:rsid w:val="00AA12A7"/>
    <w:rsid w:val="00AA24AB"/>
    <w:rsid w:val="00AB1CA7"/>
    <w:rsid w:val="00AB2EBD"/>
    <w:rsid w:val="00AC1EDB"/>
    <w:rsid w:val="00AC691F"/>
    <w:rsid w:val="00AD099E"/>
    <w:rsid w:val="00AD0BE3"/>
    <w:rsid w:val="00AD2DB2"/>
    <w:rsid w:val="00B17F1D"/>
    <w:rsid w:val="00B3148E"/>
    <w:rsid w:val="00B37080"/>
    <w:rsid w:val="00B506C8"/>
    <w:rsid w:val="00B9726F"/>
    <w:rsid w:val="00BA1236"/>
    <w:rsid w:val="00BA7CD9"/>
    <w:rsid w:val="00BB1305"/>
    <w:rsid w:val="00BC66A4"/>
    <w:rsid w:val="00BD4083"/>
    <w:rsid w:val="00BD4385"/>
    <w:rsid w:val="00BD742E"/>
    <w:rsid w:val="00BE4C1B"/>
    <w:rsid w:val="00BF54DB"/>
    <w:rsid w:val="00BF59F9"/>
    <w:rsid w:val="00C317FA"/>
    <w:rsid w:val="00C35463"/>
    <w:rsid w:val="00C409BF"/>
    <w:rsid w:val="00C41388"/>
    <w:rsid w:val="00C61FD7"/>
    <w:rsid w:val="00C81A1A"/>
    <w:rsid w:val="00C81C80"/>
    <w:rsid w:val="00C9686F"/>
    <w:rsid w:val="00CA2B52"/>
    <w:rsid w:val="00CA4AB3"/>
    <w:rsid w:val="00CB0AC2"/>
    <w:rsid w:val="00CB7F0C"/>
    <w:rsid w:val="00CC5456"/>
    <w:rsid w:val="00CC6E91"/>
    <w:rsid w:val="00CE24EF"/>
    <w:rsid w:val="00CE76E0"/>
    <w:rsid w:val="00D0303D"/>
    <w:rsid w:val="00D1784B"/>
    <w:rsid w:val="00D2157A"/>
    <w:rsid w:val="00D34626"/>
    <w:rsid w:val="00D61393"/>
    <w:rsid w:val="00D843A1"/>
    <w:rsid w:val="00DA2DB5"/>
    <w:rsid w:val="00DA54B0"/>
    <w:rsid w:val="00DB4360"/>
    <w:rsid w:val="00E02684"/>
    <w:rsid w:val="00E106ED"/>
    <w:rsid w:val="00E10CA2"/>
    <w:rsid w:val="00E15AB2"/>
    <w:rsid w:val="00E16083"/>
    <w:rsid w:val="00E30BD7"/>
    <w:rsid w:val="00E45746"/>
    <w:rsid w:val="00E507FD"/>
    <w:rsid w:val="00E561BE"/>
    <w:rsid w:val="00E9394C"/>
    <w:rsid w:val="00E95B75"/>
    <w:rsid w:val="00E96011"/>
    <w:rsid w:val="00EC4370"/>
    <w:rsid w:val="00ED3886"/>
    <w:rsid w:val="00EF0FAC"/>
    <w:rsid w:val="00F14051"/>
    <w:rsid w:val="00F23BC2"/>
    <w:rsid w:val="00F329AC"/>
    <w:rsid w:val="00F55656"/>
    <w:rsid w:val="00F6123E"/>
    <w:rsid w:val="00F61812"/>
    <w:rsid w:val="00F73371"/>
    <w:rsid w:val="00F865CD"/>
    <w:rsid w:val="00F92019"/>
    <w:rsid w:val="00FA3B9A"/>
    <w:rsid w:val="00FC560A"/>
    <w:rsid w:val="00FD46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083"/>
    <w:pPr>
      <w:ind w:left="720"/>
      <w:contextualSpacing/>
    </w:pPr>
  </w:style>
  <w:style w:type="character" w:styleId="Hyperlink">
    <w:name w:val="Hyperlink"/>
    <w:basedOn w:val="DefaultParagraphFont"/>
    <w:uiPriority w:val="99"/>
    <w:unhideWhenUsed/>
    <w:rsid w:val="00282560"/>
    <w:rPr>
      <w:color w:val="0000FF" w:themeColor="hyperlink"/>
      <w:u w:val="single"/>
    </w:rPr>
  </w:style>
  <w:style w:type="table" w:styleId="TableGrid">
    <w:name w:val="Table Grid"/>
    <w:basedOn w:val="TableNormal"/>
    <w:uiPriority w:val="59"/>
    <w:rsid w:val="00165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E5C66"/>
  </w:style>
  <w:style w:type="character" w:styleId="CommentReference">
    <w:name w:val="annotation reference"/>
    <w:basedOn w:val="DefaultParagraphFont"/>
    <w:uiPriority w:val="99"/>
    <w:semiHidden/>
    <w:unhideWhenUsed/>
    <w:rsid w:val="00231E0B"/>
    <w:rPr>
      <w:sz w:val="16"/>
      <w:szCs w:val="16"/>
    </w:rPr>
  </w:style>
  <w:style w:type="paragraph" w:styleId="CommentText">
    <w:name w:val="annotation text"/>
    <w:basedOn w:val="Normal"/>
    <w:link w:val="CommentTextChar"/>
    <w:uiPriority w:val="99"/>
    <w:semiHidden/>
    <w:unhideWhenUsed/>
    <w:rsid w:val="00231E0B"/>
    <w:rPr>
      <w:sz w:val="20"/>
      <w:szCs w:val="20"/>
    </w:rPr>
  </w:style>
  <w:style w:type="character" w:customStyle="1" w:styleId="CommentTextChar">
    <w:name w:val="Comment Text Char"/>
    <w:basedOn w:val="DefaultParagraphFont"/>
    <w:link w:val="CommentText"/>
    <w:uiPriority w:val="99"/>
    <w:semiHidden/>
    <w:rsid w:val="00231E0B"/>
    <w:rPr>
      <w:sz w:val="20"/>
      <w:szCs w:val="20"/>
    </w:rPr>
  </w:style>
  <w:style w:type="paragraph" w:styleId="CommentSubject">
    <w:name w:val="annotation subject"/>
    <w:basedOn w:val="CommentText"/>
    <w:next w:val="CommentText"/>
    <w:link w:val="CommentSubjectChar"/>
    <w:uiPriority w:val="99"/>
    <w:semiHidden/>
    <w:unhideWhenUsed/>
    <w:rsid w:val="00231E0B"/>
    <w:rPr>
      <w:b/>
      <w:bCs/>
    </w:rPr>
  </w:style>
  <w:style w:type="character" w:customStyle="1" w:styleId="CommentSubjectChar">
    <w:name w:val="Comment Subject Char"/>
    <w:basedOn w:val="CommentTextChar"/>
    <w:link w:val="CommentSubject"/>
    <w:uiPriority w:val="99"/>
    <w:semiHidden/>
    <w:rsid w:val="00231E0B"/>
    <w:rPr>
      <w:b/>
      <w:bCs/>
      <w:sz w:val="20"/>
      <w:szCs w:val="20"/>
    </w:rPr>
  </w:style>
  <w:style w:type="paragraph" w:styleId="BalloonText">
    <w:name w:val="Balloon Text"/>
    <w:basedOn w:val="Normal"/>
    <w:link w:val="BalloonTextChar"/>
    <w:uiPriority w:val="99"/>
    <w:semiHidden/>
    <w:unhideWhenUsed/>
    <w:rsid w:val="00231E0B"/>
    <w:rPr>
      <w:rFonts w:ascii="Tahoma" w:hAnsi="Tahoma" w:cs="Tahoma"/>
      <w:sz w:val="16"/>
      <w:szCs w:val="16"/>
    </w:rPr>
  </w:style>
  <w:style w:type="character" w:customStyle="1" w:styleId="BalloonTextChar">
    <w:name w:val="Balloon Text Char"/>
    <w:basedOn w:val="DefaultParagraphFont"/>
    <w:link w:val="BalloonText"/>
    <w:uiPriority w:val="99"/>
    <w:semiHidden/>
    <w:rsid w:val="00231E0B"/>
    <w:rPr>
      <w:rFonts w:ascii="Tahoma" w:hAnsi="Tahoma" w:cs="Tahoma"/>
      <w:sz w:val="16"/>
      <w:szCs w:val="16"/>
    </w:rPr>
  </w:style>
  <w:style w:type="paragraph" w:styleId="Title">
    <w:name w:val="Title"/>
    <w:basedOn w:val="Normal"/>
    <w:link w:val="TitleChar"/>
    <w:qFormat/>
    <w:rsid w:val="004141AC"/>
    <w:pPr>
      <w:suppressAutoHyphens/>
      <w:autoSpaceDE w:val="0"/>
      <w:autoSpaceDN w:val="0"/>
      <w:adjustRightInd w:val="0"/>
      <w:jc w:val="center"/>
    </w:pPr>
    <w:rPr>
      <w:rFonts w:ascii="Courier New" w:eastAsia="Times New Roman" w:hAnsi="Courier New" w:cs="Times New Roman"/>
      <w:b/>
      <w:bCs/>
      <w:sz w:val="20"/>
      <w:lang w:eastAsia="ru-RU"/>
    </w:rPr>
  </w:style>
  <w:style w:type="character" w:customStyle="1" w:styleId="TitleChar">
    <w:name w:val="Title Char"/>
    <w:basedOn w:val="DefaultParagraphFont"/>
    <w:link w:val="Title"/>
    <w:rsid w:val="004141AC"/>
    <w:rPr>
      <w:rFonts w:ascii="Courier New" w:eastAsia="Times New Roman" w:hAnsi="Courier New" w:cs="Times New Roman"/>
      <w:b/>
      <w:bCs/>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083"/>
    <w:pPr>
      <w:ind w:left="720"/>
      <w:contextualSpacing/>
    </w:pPr>
  </w:style>
  <w:style w:type="character" w:styleId="Hyperlink">
    <w:name w:val="Hyperlink"/>
    <w:basedOn w:val="DefaultParagraphFont"/>
    <w:uiPriority w:val="99"/>
    <w:unhideWhenUsed/>
    <w:rsid w:val="00282560"/>
    <w:rPr>
      <w:color w:val="0000FF" w:themeColor="hyperlink"/>
      <w:u w:val="single"/>
    </w:rPr>
  </w:style>
  <w:style w:type="table" w:styleId="TableGrid">
    <w:name w:val="Table Grid"/>
    <w:basedOn w:val="TableNormal"/>
    <w:uiPriority w:val="59"/>
    <w:rsid w:val="00165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E5C66"/>
  </w:style>
  <w:style w:type="character" w:styleId="CommentReference">
    <w:name w:val="annotation reference"/>
    <w:basedOn w:val="DefaultParagraphFont"/>
    <w:uiPriority w:val="99"/>
    <w:semiHidden/>
    <w:unhideWhenUsed/>
    <w:rsid w:val="00231E0B"/>
    <w:rPr>
      <w:sz w:val="16"/>
      <w:szCs w:val="16"/>
    </w:rPr>
  </w:style>
  <w:style w:type="paragraph" w:styleId="CommentText">
    <w:name w:val="annotation text"/>
    <w:basedOn w:val="Normal"/>
    <w:link w:val="CommentTextChar"/>
    <w:uiPriority w:val="99"/>
    <w:semiHidden/>
    <w:unhideWhenUsed/>
    <w:rsid w:val="00231E0B"/>
    <w:rPr>
      <w:sz w:val="20"/>
      <w:szCs w:val="20"/>
    </w:rPr>
  </w:style>
  <w:style w:type="character" w:customStyle="1" w:styleId="CommentTextChar">
    <w:name w:val="Comment Text Char"/>
    <w:basedOn w:val="DefaultParagraphFont"/>
    <w:link w:val="CommentText"/>
    <w:uiPriority w:val="99"/>
    <w:semiHidden/>
    <w:rsid w:val="00231E0B"/>
    <w:rPr>
      <w:sz w:val="20"/>
      <w:szCs w:val="20"/>
    </w:rPr>
  </w:style>
  <w:style w:type="paragraph" w:styleId="CommentSubject">
    <w:name w:val="annotation subject"/>
    <w:basedOn w:val="CommentText"/>
    <w:next w:val="CommentText"/>
    <w:link w:val="CommentSubjectChar"/>
    <w:uiPriority w:val="99"/>
    <w:semiHidden/>
    <w:unhideWhenUsed/>
    <w:rsid w:val="00231E0B"/>
    <w:rPr>
      <w:b/>
      <w:bCs/>
    </w:rPr>
  </w:style>
  <w:style w:type="character" w:customStyle="1" w:styleId="CommentSubjectChar">
    <w:name w:val="Comment Subject Char"/>
    <w:basedOn w:val="CommentTextChar"/>
    <w:link w:val="CommentSubject"/>
    <w:uiPriority w:val="99"/>
    <w:semiHidden/>
    <w:rsid w:val="00231E0B"/>
    <w:rPr>
      <w:b/>
      <w:bCs/>
      <w:sz w:val="20"/>
      <w:szCs w:val="20"/>
    </w:rPr>
  </w:style>
  <w:style w:type="paragraph" w:styleId="BalloonText">
    <w:name w:val="Balloon Text"/>
    <w:basedOn w:val="Normal"/>
    <w:link w:val="BalloonTextChar"/>
    <w:uiPriority w:val="99"/>
    <w:semiHidden/>
    <w:unhideWhenUsed/>
    <w:rsid w:val="00231E0B"/>
    <w:rPr>
      <w:rFonts w:ascii="Tahoma" w:hAnsi="Tahoma" w:cs="Tahoma"/>
      <w:sz w:val="16"/>
      <w:szCs w:val="16"/>
    </w:rPr>
  </w:style>
  <w:style w:type="character" w:customStyle="1" w:styleId="BalloonTextChar">
    <w:name w:val="Balloon Text Char"/>
    <w:basedOn w:val="DefaultParagraphFont"/>
    <w:link w:val="BalloonText"/>
    <w:uiPriority w:val="99"/>
    <w:semiHidden/>
    <w:rsid w:val="00231E0B"/>
    <w:rPr>
      <w:rFonts w:ascii="Tahoma" w:hAnsi="Tahoma" w:cs="Tahoma"/>
      <w:sz w:val="16"/>
      <w:szCs w:val="16"/>
    </w:rPr>
  </w:style>
  <w:style w:type="paragraph" w:styleId="Title">
    <w:name w:val="Title"/>
    <w:basedOn w:val="Normal"/>
    <w:link w:val="TitleChar"/>
    <w:qFormat/>
    <w:rsid w:val="004141AC"/>
    <w:pPr>
      <w:suppressAutoHyphens/>
      <w:autoSpaceDE w:val="0"/>
      <w:autoSpaceDN w:val="0"/>
      <w:adjustRightInd w:val="0"/>
      <w:jc w:val="center"/>
    </w:pPr>
    <w:rPr>
      <w:rFonts w:ascii="Courier New" w:eastAsia="Times New Roman" w:hAnsi="Courier New" w:cs="Times New Roman"/>
      <w:b/>
      <w:bCs/>
      <w:sz w:val="20"/>
      <w:lang w:eastAsia="ru-RU"/>
    </w:rPr>
  </w:style>
  <w:style w:type="character" w:customStyle="1" w:styleId="TitleChar">
    <w:name w:val="Title Char"/>
    <w:basedOn w:val="DefaultParagraphFont"/>
    <w:link w:val="Title"/>
    <w:rsid w:val="004141AC"/>
    <w:rPr>
      <w:rFonts w:ascii="Courier New" w:eastAsia="Times New Roman" w:hAnsi="Courier New" w:cs="Times New Roman"/>
      <w:b/>
      <w:bCs/>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3559">
      <w:bodyDiv w:val="1"/>
      <w:marLeft w:val="0"/>
      <w:marRight w:val="0"/>
      <w:marTop w:val="0"/>
      <w:marBottom w:val="0"/>
      <w:divBdr>
        <w:top w:val="none" w:sz="0" w:space="0" w:color="auto"/>
        <w:left w:val="none" w:sz="0" w:space="0" w:color="auto"/>
        <w:bottom w:val="none" w:sz="0" w:space="0" w:color="auto"/>
        <w:right w:val="none" w:sz="0" w:space="0" w:color="auto"/>
      </w:divBdr>
    </w:div>
    <w:div w:id="57817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dy@universalbank.com.ua" TargetMode="External"/><Relationship Id="rId3" Type="http://schemas.microsoft.com/office/2007/relationships/stylesWithEffects" Target="stylesWithEffects.xml"/><Relationship Id="rId7" Type="http://schemas.openxmlformats.org/officeDocument/2006/relationships/hyperlink" Target="https://zakon.rada.gov.ua/laws/show/2664-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versalbank.com.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69287</Words>
  <Characters>39494</Characters>
  <Application>Microsoft Office Word</Application>
  <DocSecurity>0</DocSecurity>
  <Lines>329</Lines>
  <Paragraphs>217</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Universalbank</Company>
  <LinksUpToDate>false</LinksUpToDate>
  <CharactersWithSpaces>108564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MMatvi7133</dc:creator>
  <cp:lastModifiedBy>Golitsyn </cp:lastModifiedBy>
  <cp:revision>4</cp:revision>
  <cp:lastPrinted>2020-11-25T09:33:00Z</cp:lastPrinted>
  <dcterms:created xsi:type="dcterms:W3CDTF">2023-06-27T10:12:00Z</dcterms:created>
  <dcterms:modified xsi:type="dcterms:W3CDTF">2023-06-28T11:04:00Z</dcterms:modified>
</cp:coreProperties>
</file>